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65" w:rsidRDefault="008201DD">
      <w:pPr>
        <w:pStyle w:val="BodyText"/>
        <w:spacing w:before="71" w:line="288" w:lineRule="auto"/>
        <w:ind w:left="1242" w:right="6008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SỞ GIÁO DỤC VÀ ĐÀO TẠO THÀNH PHỐ HỒ CHÍ MINH</w:t>
      </w:r>
    </w:p>
    <w:p w:rsidR="00395565" w:rsidRDefault="008201DD">
      <w:pPr>
        <w:pStyle w:val="Heading1"/>
        <w:spacing w:before="1"/>
        <w:ind w:left="0" w:right="4768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210820</wp:posOffset>
                </wp:positionV>
                <wp:extent cx="2197100" cy="1270"/>
                <wp:effectExtent l="0" t="0" r="0" b="0"/>
                <wp:wrapTopAndBottom/>
                <wp:docPr id="86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2115 2115"/>
                            <a:gd name="T1" fmla="*/ T0 w 3460"/>
                            <a:gd name="T2" fmla="+- 0 5575 2115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Freeform 83" o:spid="_x0000_s1026" o:spt="100" style="position:absolute;left:0pt;margin-left:105.75pt;margin-top:16.6pt;height:0.1pt;width:173pt;mso-position-horizontal-relative:page;mso-wrap-distance-bottom:0pt;mso-wrap-distance-top:0pt;z-index:-251657216;mso-width-relative:page;mso-height-relative:page;" filled="f" stroked="t" coordsize="3460,1" o:gfxdata="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U1KUfdcAAAAJAQAADwAAAAAAAAABACAAAAAiAAAAZHJzL2Rvd25y&#10;ZXYueG1sUEsBAhQAFAAAAAgAh07iQJrXLxqqAgAA2wUAAA4AAAAAAAAAAQAgAAAAJgEAAGRycy9l&#10;Mm9Eb2MueG1sUEsFBgAAAAAGAAYAWQEAAEIGAAAAAA==&#10;" path="m0,0l3460,0e">
                <v:path o:connectlocs="0,0;2197100,0" o:connectangles="0,0"/>
                <v:fill on="f" focussize="0,0"/>
                <v:stroke weight="0.5pt" color="#40404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w:t>TRƯỜNG THPT NGUYỄN TẤT THÀNH</w:t>
      </w:r>
    </w:p>
    <w:p w:rsidR="00395565" w:rsidRDefault="00395565">
      <w:pPr>
        <w:pStyle w:val="BodyText"/>
        <w:spacing w:before="7"/>
        <w:ind w:left="0"/>
        <w:rPr>
          <w:b/>
          <w:sz w:val="24"/>
          <w:szCs w:val="24"/>
        </w:rPr>
      </w:pPr>
    </w:p>
    <w:p w:rsidR="00395565" w:rsidRDefault="008201DD">
      <w:pPr>
        <w:spacing w:line="288" w:lineRule="auto"/>
        <w:ind w:left="990" w:right="2165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HỌC SINH TỰ HỌC – TUẦN </w:t>
      </w:r>
      <w:r w:rsidR="00DE401C">
        <w:rPr>
          <w:b/>
          <w:sz w:val="24"/>
          <w:szCs w:val="24"/>
          <w:lang w:val="en-US"/>
        </w:rPr>
        <w:t xml:space="preserve">9 </w:t>
      </w:r>
      <w:r>
        <w:rPr>
          <w:b/>
          <w:sz w:val="24"/>
          <w:szCs w:val="24"/>
        </w:rPr>
        <w:t xml:space="preserve">MÔN </w:t>
      </w:r>
      <w:r>
        <w:rPr>
          <w:b/>
          <w:sz w:val="24"/>
          <w:szCs w:val="24"/>
          <w:lang w:val="en-US"/>
        </w:rPr>
        <w:t>TIẾNG ANH</w:t>
      </w:r>
      <w:r>
        <w:rPr>
          <w:b/>
          <w:sz w:val="24"/>
          <w:szCs w:val="24"/>
        </w:rPr>
        <w:t xml:space="preserve"> – KHỐI 1</w:t>
      </w:r>
      <w:r w:rsidR="00DE401C">
        <w:rPr>
          <w:b/>
          <w:sz w:val="24"/>
          <w:szCs w:val="24"/>
          <w:lang w:val="en-US"/>
        </w:rPr>
        <w:t>2</w:t>
      </w:r>
    </w:p>
    <w:p w:rsidR="00395565" w:rsidRDefault="00395565">
      <w:pPr>
        <w:pStyle w:val="BodyText"/>
        <w:ind w:left="0"/>
        <w:rPr>
          <w:b/>
          <w:sz w:val="24"/>
          <w:szCs w:val="24"/>
        </w:rPr>
      </w:pPr>
    </w:p>
    <w:p w:rsidR="00395565" w:rsidRDefault="00395565">
      <w:pPr>
        <w:pStyle w:val="BodyText"/>
        <w:spacing w:before="2"/>
        <w:ind w:left="0"/>
        <w:rPr>
          <w:b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515"/>
      </w:tblGrid>
      <w:tr w:rsidR="00395565">
        <w:trPr>
          <w:trHeight w:val="359"/>
        </w:trPr>
        <w:tc>
          <w:tcPr>
            <w:tcW w:w="10062" w:type="dxa"/>
            <w:gridSpan w:val="2"/>
          </w:tcPr>
          <w:p w:rsidR="00395565" w:rsidRDefault="008201DD">
            <w:pPr>
              <w:pStyle w:val="TableParagraph"/>
              <w:spacing w:line="298" w:lineRule="exact"/>
              <w:ind w:left="4347" w:right="43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</w:tr>
      <w:tr w:rsidR="00395565">
        <w:trPr>
          <w:trHeight w:val="717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 học/ chủ đề -</w:t>
            </w:r>
          </w:p>
          <w:p w:rsidR="00395565" w:rsidRDefault="008201DD">
            <w:pPr>
              <w:pStyle w:val="TableParagraph"/>
              <w:spacing w:before="5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Khối lớp</w:t>
            </w:r>
          </w:p>
        </w:tc>
        <w:tc>
          <w:tcPr>
            <w:tcW w:w="7515" w:type="dxa"/>
          </w:tcPr>
          <w:p w:rsidR="00395565" w:rsidRDefault="008201DD">
            <w:pPr>
              <w:pStyle w:val="TableParagraph"/>
              <w:spacing w:before="179"/>
              <w:ind w:right="131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  <w:r w:rsidR="00DE401C">
              <w:rPr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DE401C">
              <w:rPr>
                <w:b/>
                <w:bCs/>
                <w:sz w:val="24"/>
                <w:szCs w:val="24"/>
                <w:lang w:val="en-US"/>
              </w:rPr>
              <w:t>SCHOOL EDUCATION SYSTEM</w:t>
            </w:r>
          </w:p>
        </w:tc>
      </w:tr>
      <w:tr w:rsidR="00395565">
        <w:trPr>
          <w:trHeight w:val="5519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1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Đọc tài liệu và thực hiện các yêu cầu.</w:t>
            </w:r>
          </w:p>
        </w:tc>
        <w:tc>
          <w:tcPr>
            <w:tcW w:w="7515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Tài liệu tham khảo:</w:t>
            </w:r>
          </w:p>
          <w:p w:rsidR="00395565" w:rsidRDefault="008201DD" w:rsidP="0032363A">
            <w:pPr>
              <w:pStyle w:val="TableParagraph"/>
              <w:spacing w:before="59"/>
              <w:ind w:left="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Sách giáo khoa </w:t>
            </w:r>
            <w:proofErr w:type="spellStart"/>
            <w:r>
              <w:rPr>
                <w:sz w:val="24"/>
                <w:szCs w:val="24"/>
                <w:lang w:val="en-US"/>
              </w:rPr>
              <w:t>Tiếng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DE401C">
              <w:rPr>
                <w:sz w:val="24"/>
                <w:szCs w:val="24"/>
                <w:lang w:val="en-US"/>
              </w:rPr>
              <w:t>2</w:t>
            </w:r>
          </w:p>
          <w:p w:rsidR="00DE401C" w:rsidRPr="001D5305" w:rsidRDefault="00DE401C" w:rsidP="00DE401C">
            <w:pPr>
              <w:pStyle w:val="TableParagraph"/>
              <w:spacing w:before="61"/>
              <w:rPr>
                <w:b/>
                <w:i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</w:t>
            </w:r>
            <w:r>
              <w:rPr>
                <w:sz w:val="26"/>
              </w:rPr>
              <w:t xml:space="preserve">Bài </w:t>
            </w:r>
            <w:r>
              <w:rPr>
                <w:sz w:val="26"/>
                <w:lang w:val="en-US"/>
              </w:rPr>
              <w:t>4</w:t>
            </w:r>
            <w:r>
              <w:rPr>
                <w:sz w:val="26"/>
              </w:rPr>
              <w:t>:</w:t>
            </w:r>
            <w:r>
              <w:rPr>
                <w:sz w:val="26"/>
                <w:lang w:val="en-US"/>
              </w:rPr>
              <w:t xml:space="preserve"> </w:t>
            </w:r>
          </w:p>
          <w:p w:rsidR="00DE401C" w:rsidRPr="00DE401C" w:rsidRDefault="00DE401C" w:rsidP="00DE401C">
            <w:pPr>
              <w:pStyle w:val="TableParagraph"/>
              <w:spacing w:before="61"/>
              <w:rPr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  </w:t>
            </w:r>
            <w:r>
              <w:rPr>
                <w:sz w:val="26"/>
                <w:lang w:val="en-US"/>
              </w:rPr>
              <w:t>LANGUAGE FOCUS</w:t>
            </w:r>
          </w:p>
          <w:p w:rsidR="00DE401C" w:rsidRDefault="00DE401C" w:rsidP="00DE401C">
            <w:pPr>
              <w:pStyle w:val="TableParagraph"/>
              <w:spacing w:before="58"/>
              <w:ind w:left="108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- </w:t>
            </w:r>
            <w:r w:rsidRPr="005C50D1">
              <w:rPr>
                <w:sz w:val="26"/>
              </w:rPr>
              <w:t>Video bài giảng:</w:t>
            </w:r>
          </w:p>
          <w:p w:rsidR="005C50D1" w:rsidRPr="005C50D1" w:rsidRDefault="005C50D1" w:rsidP="00DE401C">
            <w:pPr>
              <w:pStyle w:val="TableParagraph"/>
              <w:spacing w:before="58"/>
              <w:ind w:left="108"/>
              <w:rPr>
                <w:sz w:val="26"/>
                <w:lang w:val="en-US"/>
              </w:rPr>
            </w:pPr>
            <w:r w:rsidRPr="005C50D1">
              <w:rPr>
                <w:sz w:val="26"/>
                <w:lang w:val="en-US"/>
              </w:rPr>
              <w:t>https://youtu.be/znsFTejUQ-U</w:t>
            </w:r>
          </w:p>
          <w:p w:rsidR="00DE401C" w:rsidRPr="00DE401C" w:rsidRDefault="00DE401C" w:rsidP="00DE401C">
            <w:pPr>
              <w:pStyle w:val="TableParagraph"/>
              <w:ind w:left="108"/>
              <w:rPr>
                <w:sz w:val="26"/>
                <w:lang w:val="en-US"/>
              </w:rPr>
            </w:pPr>
            <w:r>
              <w:rPr>
                <w:sz w:val="26"/>
              </w:rPr>
              <w:t>- Tóm tắt kiến thức cần ghi nhớ (Phụ lục 1 – Đính kèm)</w:t>
            </w:r>
          </w:p>
          <w:p w:rsidR="00395565" w:rsidRDefault="008201DD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Yêu cầu:</w:t>
            </w:r>
          </w:p>
          <w:p w:rsidR="00395565" w:rsidRDefault="008201D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ghi chép cẩn thận Phụ lục 1 vào vở bài học.</w:t>
            </w:r>
          </w:p>
          <w:p w:rsidR="00395565" w:rsidRDefault="008201D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quá trình đọc và ghi chép, nếu thắc mắc học sinh điền vào Phiếu tổng hợp thắc mắc (Phụ lục 2 – Đính kèm) và sớm liên hệ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</w:p>
          <w:p w:rsidR="00395565" w:rsidRDefault="008201D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viên để được kịp thời giải đáp</w:t>
            </w:r>
          </w:p>
        </w:tc>
      </w:tr>
      <w:tr w:rsidR="00395565">
        <w:trPr>
          <w:trHeight w:val="1077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2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Kiểm</w:t>
            </w:r>
          </w:p>
          <w:p w:rsidR="00395565" w:rsidRDefault="008201DD">
            <w:pPr>
              <w:pStyle w:val="TableParagraph"/>
              <w:spacing w:before="10" w:line="350" w:lineRule="atLeast"/>
              <w:ind w:left="108" w:right="55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tra, đánh giá quá trình tự học.</w:t>
            </w:r>
          </w:p>
        </w:tc>
        <w:tc>
          <w:tcPr>
            <w:tcW w:w="7515" w:type="dxa"/>
          </w:tcPr>
          <w:p w:rsidR="00395565" w:rsidRDefault="008201DD">
            <w:pPr>
              <w:pStyle w:val="TableParagraph"/>
              <w:spacing w:before="179" w:line="288" w:lineRule="auto"/>
              <w:ind w:left="108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Hoàn thành Phiếu học tập (Phụ lục 3 – Đính kèm), chụp và nộp lại theo yêu cầu của giáo viên.</w:t>
            </w:r>
          </w:p>
        </w:tc>
      </w:tr>
    </w:tbl>
    <w:p w:rsidR="00395565" w:rsidRDefault="00395565">
      <w:pPr>
        <w:spacing w:line="288" w:lineRule="auto"/>
        <w:rPr>
          <w:sz w:val="24"/>
          <w:szCs w:val="24"/>
          <w:lang w:val="en-US"/>
        </w:rPr>
      </w:pPr>
    </w:p>
    <w:p w:rsidR="0032363A" w:rsidRDefault="0032363A">
      <w:pPr>
        <w:spacing w:line="288" w:lineRule="auto"/>
        <w:rPr>
          <w:sz w:val="24"/>
          <w:szCs w:val="24"/>
          <w:lang w:val="en-US"/>
        </w:rPr>
        <w:sectPr w:rsidR="0032363A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DE401C" w:rsidRDefault="00DE401C" w:rsidP="00DE401C">
      <w:pPr>
        <w:spacing w:before="71" w:line="288" w:lineRule="auto"/>
        <w:ind w:left="4385" w:right="4260"/>
        <w:rPr>
          <w:sz w:val="26"/>
        </w:rPr>
      </w:pPr>
      <w:r>
        <w:rPr>
          <w:b/>
          <w:sz w:val="26"/>
        </w:rPr>
        <w:lastRenderedPageBreak/>
        <w:t xml:space="preserve">PHỤ LỤC 1 </w:t>
      </w:r>
    </w:p>
    <w:p w:rsidR="00DE401C" w:rsidRPr="00924BB4" w:rsidRDefault="00DE401C" w:rsidP="00DE401C">
      <w:pPr>
        <w:rPr>
          <w:b/>
        </w:rPr>
      </w:pPr>
      <w:r w:rsidRPr="00924BB4">
        <w:rPr>
          <w:b/>
        </w:rPr>
        <w:t xml:space="preserve">A. READING </w:t>
      </w:r>
    </w:p>
    <w:p w:rsidR="00DE401C" w:rsidRPr="00924BB4" w:rsidRDefault="00DE401C" w:rsidP="00DE401C">
      <w:pPr>
        <w:sectPr w:rsidR="00DE401C" w:rsidRPr="00924BB4" w:rsidSect="00DE401C"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DE401C" w:rsidRPr="00924BB4" w:rsidRDefault="00DE401C" w:rsidP="00DE401C">
      <w:pPr>
        <w:tabs>
          <w:tab w:val="left" w:pos="1710"/>
        </w:tabs>
      </w:pPr>
      <w:r w:rsidRPr="00924BB4">
        <w:lastRenderedPageBreak/>
        <w:t xml:space="preserve">•   compulsory   </w:t>
      </w:r>
      <w:r w:rsidRPr="00924BB4">
        <w:tab/>
        <w:t>[kəm'p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 xml:space="preserve">lsəri] (a) bắt buộc 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academic year </w:t>
      </w:r>
      <w:r w:rsidRPr="00924BB4">
        <w:tab/>
        <w:t xml:space="preserve">[,ækə'demik jiə] năm học 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to be divided  </w:t>
      </w:r>
      <w:r w:rsidRPr="00924BB4">
        <w:tab/>
        <w:t xml:space="preserve">[di'vaidid] </w:t>
      </w:r>
      <w:r w:rsidRPr="00924BB4">
        <w:rPr>
          <w:b/>
        </w:rPr>
        <w:t>into</w:t>
      </w:r>
      <w:r w:rsidRPr="00924BB4">
        <w:t xml:space="preserve">  được chia thành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break   </w:t>
      </w:r>
      <w:r w:rsidRPr="00924BB4">
        <w:tab/>
        <w:t xml:space="preserve">[breik]  </w:t>
      </w:r>
      <w:r w:rsidRPr="00924BB4">
        <w:tab/>
        <w:t xml:space="preserve">(n)  kỳ nghỉ ngắn 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term   </w:t>
      </w:r>
      <w:r w:rsidRPr="00924BB4">
        <w:tab/>
        <w:t xml:space="preserve">[təm]  </w:t>
      </w:r>
      <w:r w:rsidRPr="00924BB4">
        <w:tab/>
        <w:t xml:space="preserve">(n)  học kỳ  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half term    </w:t>
      </w:r>
      <w:r w:rsidRPr="00924BB4">
        <w:tab/>
        <w:t xml:space="preserve">[hæf təm]    (n)  giữa kỳ 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parallel    </w:t>
      </w:r>
      <w:r w:rsidRPr="00924BB4">
        <w:tab/>
        <w:t xml:space="preserve">['pærəlel]  (adj) song song 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state school    </w:t>
      </w:r>
      <w:r w:rsidRPr="00924BB4">
        <w:tab/>
        <w:t>[ste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t skul]  (n) trường quốc lập 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category   </w:t>
      </w:r>
      <w:r w:rsidRPr="00924BB4">
        <w:tab/>
        <w:t xml:space="preserve">['kætəgəri]  (n)  loại </w:t>
      </w:r>
    </w:p>
    <w:p w:rsidR="00DE401C" w:rsidRPr="00924BB4" w:rsidRDefault="00DE401C" w:rsidP="00DE401C">
      <w:r w:rsidRPr="00924BB4">
        <w:t>•   independent school [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nd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'pendənt skul]trường tư </w:t>
      </w:r>
    </w:p>
    <w:p w:rsidR="00DE401C" w:rsidRPr="00924BB4" w:rsidRDefault="00DE401C" w:rsidP="00DE401C">
      <w:r w:rsidRPr="00924BB4">
        <w:t>•   public school   ['p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>bl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k skul]  trường dân lập 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system   </w:t>
      </w:r>
      <w:r w:rsidRPr="00924BB4">
        <w:tab/>
        <w:t xml:space="preserve">['sistəm]  </w:t>
      </w:r>
      <w:r w:rsidRPr="00924BB4">
        <w:tab/>
        <w:t xml:space="preserve">(n) hệ thống </w:t>
      </w:r>
    </w:p>
    <w:p w:rsidR="00DE401C" w:rsidRPr="00924BB4" w:rsidRDefault="00DE401C" w:rsidP="00DE401C">
      <w:r w:rsidRPr="00924BB4">
        <w:t xml:space="preserve">•   fee - paying  </w:t>
      </w:r>
      <w:r w:rsidRPr="00924BB4">
        <w:tab/>
      </w:r>
      <w:r w:rsidRPr="00924BB4">
        <w:tab/>
        <w:t>(adj) trả học phí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level   </w:t>
      </w:r>
      <w:r w:rsidRPr="00924BB4">
        <w:tab/>
        <w:t xml:space="preserve">[‘levl]  </w:t>
      </w:r>
      <w:r w:rsidRPr="00924BB4">
        <w:tab/>
        <w:t xml:space="preserve">(n)    mức độ, trình độ   </w:t>
      </w:r>
    </w:p>
    <w:p w:rsidR="00DE401C" w:rsidRPr="00924BB4" w:rsidRDefault="00DE401C" w:rsidP="00DE401C">
      <w:r w:rsidRPr="00924BB4">
        <w:t>•   education level[ed</w:t>
      </w:r>
      <w:r w:rsidRPr="00924BB4">
        <w:rPr>
          <w:rFonts w:ascii="MS Mincho" w:eastAsia="MS Mincho" w:hAnsi="MS Mincho" w:cs="MS Mincho" w:hint="eastAsia"/>
        </w:rPr>
        <w:t>ʊ</w:t>
      </w:r>
      <w:r w:rsidRPr="00924BB4">
        <w:t>'ke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∫n 'levl] (n) cấp học </w:t>
      </w:r>
    </w:p>
    <w:p w:rsidR="00DE401C" w:rsidRPr="00924BB4" w:rsidRDefault="00DE401C" w:rsidP="00DE401C">
      <w:pPr>
        <w:ind w:left="3420" w:hanging="3420"/>
      </w:pPr>
      <w:r w:rsidRPr="00924BB4">
        <w:t>•   secondary education ['sekəndr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 ed</w:t>
      </w:r>
      <w:r w:rsidRPr="00924BB4">
        <w:rPr>
          <w:rFonts w:ascii="MS Mincho" w:eastAsia="MS Mincho" w:hAnsi="MS Mincho" w:cs="MS Mincho" w:hint="eastAsia"/>
        </w:rPr>
        <w:t>ʊ</w:t>
      </w:r>
      <w:r w:rsidRPr="00924BB4">
        <w:t>'ke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∫n]  giáo dục trung học </w:t>
      </w:r>
    </w:p>
    <w:p w:rsidR="00DE401C" w:rsidRPr="00924BB4" w:rsidRDefault="00DE401C" w:rsidP="00DE401C">
      <w:pPr>
        <w:ind w:left="1710" w:hanging="1710"/>
      </w:pPr>
      <w:r w:rsidRPr="00924BB4">
        <w:t>•   national curriculum ['næ∫ənl kə'r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kj</w:t>
      </w:r>
      <w:r w:rsidRPr="00924BB4">
        <w:rPr>
          <w:rFonts w:ascii="MS Mincho" w:eastAsia="MS Mincho" w:hAnsi="MS Mincho" w:cs="MS Mincho" w:hint="eastAsia"/>
        </w:rPr>
        <w:t>ʊ</w:t>
      </w:r>
      <w:r w:rsidRPr="00924BB4">
        <w:t xml:space="preserve">ləm]   chương trình giáo dục quốc gia </w:t>
      </w:r>
    </w:p>
    <w:p w:rsidR="00DE401C" w:rsidRPr="00924BB4" w:rsidRDefault="00DE401C" w:rsidP="00DE401C">
      <w:r w:rsidRPr="00924BB4">
        <w:lastRenderedPageBreak/>
        <w:t xml:space="preserve">•   to be set     được đặt ra </w:t>
      </w:r>
    </w:p>
    <w:p w:rsidR="00DE401C" w:rsidRPr="00924BB4" w:rsidRDefault="00DE401C" w:rsidP="00DE401C">
      <w:r w:rsidRPr="00924BB4">
        <w:t>•   government     ['g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 xml:space="preserve">vənmənt]  (n)   chính phủ </w:t>
      </w:r>
    </w:p>
    <w:p w:rsidR="00DE401C" w:rsidRPr="00924BB4" w:rsidRDefault="00DE401C" w:rsidP="00DE401C">
      <w:r w:rsidRPr="00924BB4">
        <w:t xml:space="preserve">•   to be made up     được tạo nên bởi </w:t>
      </w:r>
    </w:p>
    <w:p w:rsidR="00DE401C" w:rsidRPr="00924BB4" w:rsidRDefault="00DE401C" w:rsidP="00DE401C">
      <w:pPr>
        <w:ind w:left="1530" w:hanging="1530"/>
      </w:pPr>
      <w:r w:rsidRPr="00924BB4">
        <w:t>•   Design and Technology [d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'za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n] [tek'n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>ləd</w:t>
      </w:r>
      <w:r w:rsidRPr="00924BB4">
        <w:rPr>
          <w:rFonts w:ascii="MS Mincho" w:eastAsia="MS Mincho" w:hAnsi="MS Mincho" w:cs="MS Mincho" w:hint="eastAsia"/>
        </w:rPr>
        <w:t>ʒɪ</w:t>
      </w:r>
      <w:r w:rsidRPr="00924BB4">
        <w:t xml:space="preserve">]  thiết kế và kỹ thuật </w:t>
      </w:r>
    </w:p>
    <w:p w:rsidR="00DE401C" w:rsidRPr="00924BB4" w:rsidRDefault="00DE401C" w:rsidP="00DE401C">
      <w:pPr>
        <w:ind w:left="1530" w:hanging="1530"/>
      </w:pPr>
      <w:r w:rsidRPr="00924BB4">
        <w:t>•   Information Technology  (n) [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nfər'me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∫n tek'n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>ləd</w:t>
      </w:r>
      <w:r w:rsidRPr="00924BB4">
        <w:rPr>
          <w:rFonts w:ascii="MS Mincho" w:eastAsia="MS Mincho" w:hAnsi="MS Mincho" w:cs="MS Mincho" w:hint="eastAsia"/>
        </w:rPr>
        <w:t>ʒɪ</w:t>
      </w:r>
      <w:r w:rsidRPr="00924BB4">
        <w:t xml:space="preserve">] công nghệ thông tin </w:t>
      </w:r>
    </w:p>
    <w:p w:rsidR="00DE401C" w:rsidRPr="00924BB4" w:rsidRDefault="00DE401C" w:rsidP="00DE401C">
      <w:pPr>
        <w:ind w:left="1530" w:hanging="1530"/>
      </w:pPr>
      <w:r w:rsidRPr="00924BB4">
        <w:t>•   Physical Education  (n) ['f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z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kl ed</w:t>
      </w:r>
      <w:r w:rsidRPr="00924BB4">
        <w:rPr>
          <w:rFonts w:ascii="MS Mincho" w:eastAsia="MS Mincho" w:hAnsi="MS Mincho" w:cs="MS Mincho" w:hint="eastAsia"/>
        </w:rPr>
        <w:t>ʊ</w:t>
      </w:r>
      <w:r w:rsidRPr="00924BB4">
        <w:t>'ke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∫n]   môn giáo dục thể chất </w:t>
      </w:r>
    </w:p>
    <w:p w:rsidR="00DE401C" w:rsidRPr="00924BB4" w:rsidRDefault="00DE401C" w:rsidP="00DE401C">
      <w:pPr>
        <w:ind w:left="4230" w:hanging="4230"/>
      </w:pPr>
      <w:r w:rsidRPr="00924BB4">
        <w:t xml:space="preserve">•   Modern Foreign Language  môn ngôn ngữ hiện  đại </w:t>
      </w:r>
    </w:p>
    <w:p w:rsidR="00DE401C" w:rsidRPr="00924BB4" w:rsidRDefault="00DE401C" w:rsidP="00DE401C">
      <w:pPr>
        <w:ind w:left="4050" w:hanging="4050"/>
      </w:pPr>
      <w:r w:rsidRPr="00924BB4">
        <w:t>•   core subjects [k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>r  's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>bd</w:t>
      </w:r>
      <w:r w:rsidRPr="00924BB4">
        <w:rPr>
          <w:rFonts w:ascii="MS Mincho" w:eastAsia="MS Mincho" w:hAnsi="MS Mincho" w:cs="MS Mincho" w:hint="eastAsia"/>
        </w:rPr>
        <w:t>ʒɪ</w:t>
      </w:r>
      <w:r w:rsidRPr="00924BB4">
        <w:t xml:space="preserve">kt ] những môn học chủ đạo </w:t>
      </w:r>
    </w:p>
    <w:p w:rsidR="00DE401C" w:rsidRPr="00924BB4" w:rsidRDefault="00DE401C" w:rsidP="00DE401C">
      <w:r w:rsidRPr="00924BB4">
        <w:t xml:space="preserve">•   national examination   kì thi quốc gia </w:t>
      </w:r>
    </w:p>
    <w:p w:rsidR="00DE401C" w:rsidRPr="00924BB4" w:rsidRDefault="00DE401C" w:rsidP="00DE401C">
      <w:r w:rsidRPr="00924BB4">
        <w:t xml:space="preserve">•   infant    ['infənt]  (n)   trẻ con  (dưới 7 tuổi) </w:t>
      </w:r>
    </w:p>
    <w:p w:rsidR="00DE401C" w:rsidRPr="00924BB4" w:rsidRDefault="00DE401C" w:rsidP="00DE401C">
      <w:pPr>
        <w:ind w:left="2160" w:hanging="2160"/>
      </w:pPr>
      <w:r w:rsidRPr="00924BB4">
        <w:t xml:space="preserve">•   General Certificate of Secondary Education  (GCSE) kì thi TN THPT </w:t>
      </w:r>
    </w:p>
    <w:p w:rsidR="00DE401C" w:rsidRPr="00924BB4" w:rsidRDefault="00DE401C" w:rsidP="00DE401C">
      <w:r w:rsidRPr="00924BB4">
        <w:t>•   stage    [steid</w:t>
      </w:r>
      <w:r w:rsidRPr="00924BB4">
        <w:rPr>
          <w:rFonts w:ascii="MS Mincho" w:eastAsia="MS Mincho" w:hAnsi="MS Mincho" w:cs="MS Mincho" w:hint="eastAsia"/>
        </w:rPr>
        <w:t>ʒ</w:t>
      </w:r>
      <w:r w:rsidRPr="00924BB4">
        <w:t xml:space="preserve">]  (n)   giai đọan </w:t>
      </w:r>
    </w:p>
    <w:p w:rsidR="00DE401C" w:rsidRPr="00924BB4" w:rsidRDefault="00DE401C" w:rsidP="00DE401C">
      <w:r w:rsidRPr="00924BB4">
        <w:t xml:space="preserve">•   pre school  (n)    trước tuổi đi học </w:t>
      </w:r>
    </w:p>
    <w:p w:rsidR="00DE401C" w:rsidRPr="00924BB4" w:rsidRDefault="00DE401C" w:rsidP="00DE401C">
      <w:pPr>
        <w:sectPr w:rsidR="00DE401C" w:rsidRPr="00924BB4" w:rsidSect="00DE401C">
          <w:type w:val="continuous"/>
          <w:pgSz w:w="11909" w:h="16834" w:code="9"/>
          <w:pgMar w:top="720" w:right="720" w:bottom="720" w:left="720" w:header="720" w:footer="720" w:gutter="288"/>
          <w:cols w:num="2" w:sep="1" w:space="149"/>
          <w:docGrid w:linePitch="360"/>
        </w:sectPr>
      </w:pPr>
    </w:p>
    <w:p w:rsidR="00DE401C" w:rsidRPr="00924BB4" w:rsidRDefault="00DE401C" w:rsidP="00DE401C">
      <w:pPr>
        <w:rPr>
          <w:b/>
        </w:rPr>
      </w:pPr>
    </w:p>
    <w:p w:rsidR="00DE401C" w:rsidRPr="00924BB4" w:rsidRDefault="00DE401C" w:rsidP="00DE401C">
      <w:pPr>
        <w:rPr>
          <w:b/>
        </w:rPr>
      </w:pPr>
      <w:r w:rsidRPr="00924BB4">
        <w:rPr>
          <w:b/>
        </w:rPr>
        <w:t xml:space="preserve">B. SPEAKING </w:t>
      </w:r>
    </w:p>
    <w:p w:rsidR="00DE401C" w:rsidRPr="00924BB4" w:rsidRDefault="00DE401C" w:rsidP="00DE401C">
      <w:pPr>
        <w:rPr>
          <w:b/>
        </w:rPr>
        <w:sectPr w:rsidR="00DE401C" w:rsidRPr="00924BB4" w:rsidSect="00DE401C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DE401C" w:rsidRPr="00924BB4" w:rsidRDefault="00DE401C" w:rsidP="00DE401C">
      <w:r w:rsidRPr="00924BB4">
        <w:lastRenderedPageBreak/>
        <w:t>•   nursery school ['n</w:t>
      </w:r>
      <w:r w:rsidRPr="00924BB4">
        <w:rPr>
          <w:rFonts w:ascii="MS Mincho" w:eastAsia="MS Mincho" w:hAnsi="MS Mincho" w:cs="MS Mincho" w:hint="eastAsia"/>
        </w:rPr>
        <w:t>ɜ</w:t>
      </w:r>
      <w:r w:rsidRPr="00924BB4">
        <w:t>rsər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] (n)   nhà trẻ </w:t>
      </w:r>
    </w:p>
    <w:p w:rsidR="00DE401C" w:rsidRPr="00924BB4" w:rsidRDefault="00DE401C" w:rsidP="00DE401C">
      <w:r w:rsidRPr="00924BB4">
        <w:t>•   Kindergarten   ['kində,g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>tn]   lớp mẫu giáo</w:t>
      </w:r>
    </w:p>
    <w:p w:rsidR="00DE401C" w:rsidRPr="00924BB4" w:rsidRDefault="00DE401C" w:rsidP="00DE401C"/>
    <w:p w:rsidR="00DE401C" w:rsidRPr="00924BB4" w:rsidRDefault="00DE401C" w:rsidP="00DE401C">
      <w:r w:rsidRPr="00924BB4">
        <w:lastRenderedPageBreak/>
        <w:t xml:space="preserve">•   lower secondary school   trường trung học cơ sở </w:t>
      </w:r>
    </w:p>
    <w:p w:rsidR="00DE401C" w:rsidRPr="00924BB4" w:rsidRDefault="00DE401C" w:rsidP="00DE401C">
      <w:r w:rsidRPr="00924BB4">
        <w:t>•   upper secondary school   trường trung học phổ thông</w:t>
      </w:r>
    </w:p>
    <w:p w:rsidR="00DE401C" w:rsidRPr="00924BB4" w:rsidRDefault="00DE401C" w:rsidP="00DE401C">
      <w:pPr>
        <w:sectPr w:rsidR="00DE401C" w:rsidRPr="00924BB4" w:rsidSect="00DE401C">
          <w:type w:val="continuous"/>
          <w:pgSz w:w="11909" w:h="16834" w:code="9"/>
          <w:pgMar w:top="720" w:right="720" w:bottom="720" w:left="720" w:header="720" w:footer="720" w:gutter="288"/>
          <w:cols w:num="2" w:sep="1" w:space="137"/>
          <w:docGrid w:linePitch="360"/>
        </w:sectPr>
      </w:pPr>
    </w:p>
    <w:p w:rsidR="00DE401C" w:rsidRPr="00924BB4" w:rsidRDefault="00DE401C" w:rsidP="00DE401C">
      <w:pPr>
        <w:rPr>
          <w:b/>
        </w:rPr>
      </w:pPr>
      <w:r w:rsidRPr="00924BB4">
        <w:rPr>
          <w:b/>
        </w:rPr>
        <w:lastRenderedPageBreak/>
        <w:t xml:space="preserve">C. LISTENING </w:t>
      </w:r>
    </w:p>
    <w:p w:rsidR="00DE401C" w:rsidRPr="00924BB4" w:rsidRDefault="00DE401C" w:rsidP="00DE401C">
      <w:pPr>
        <w:sectPr w:rsidR="00DE401C" w:rsidRPr="00924BB4" w:rsidSect="00DE401C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DE401C" w:rsidRPr="00924BB4" w:rsidRDefault="00DE401C" w:rsidP="00DE401C">
      <w:pPr>
        <w:tabs>
          <w:tab w:val="left" w:pos="1620"/>
        </w:tabs>
      </w:pPr>
      <w:r w:rsidRPr="00924BB4">
        <w:lastRenderedPageBreak/>
        <w:t xml:space="preserve">•   tearaway   </w:t>
      </w:r>
      <w:r w:rsidRPr="00924BB4">
        <w:tab/>
        <w:t xml:space="preserve">['teərəwei]  </w:t>
      </w:r>
      <w:r w:rsidRPr="00924BB4">
        <w:tab/>
        <w:t xml:space="preserve">(n)   người bốc đồng </w:t>
      </w:r>
    </w:p>
    <w:p w:rsidR="00DE401C" w:rsidRPr="00924BB4" w:rsidRDefault="00DE401C" w:rsidP="00DE401C">
      <w:pPr>
        <w:tabs>
          <w:tab w:val="left" w:pos="1620"/>
        </w:tabs>
      </w:pPr>
      <w:r w:rsidRPr="00924BB4">
        <w:t xml:space="preserve">•   disruptive    </w:t>
      </w:r>
      <w:r w:rsidRPr="00924BB4">
        <w:tab/>
        <w:t>[dis'r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 xml:space="preserve">ptiv]  </w:t>
      </w:r>
      <w:r w:rsidRPr="00924BB4">
        <w:tab/>
        <w:t xml:space="preserve">(adj)   gây rối </w:t>
      </w:r>
    </w:p>
    <w:p w:rsidR="00DE401C" w:rsidRPr="00924BB4" w:rsidRDefault="00DE401C" w:rsidP="00DE401C">
      <w:pPr>
        <w:tabs>
          <w:tab w:val="left" w:pos="1620"/>
        </w:tabs>
      </w:pPr>
      <w:r w:rsidRPr="00924BB4">
        <w:t xml:space="preserve">•   method    </w:t>
      </w:r>
      <w:r w:rsidRPr="00924BB4">
        <w:tab/>
        <w:t xml:space="preserve">['meθəd]  </w:t>
      </w:r>
      <w:r w:rsidRPr="00924BB4">
        <w:tab/>
        <w:t xml:space="preserve">(n)   phương pháp  </w:t>
      </w:r>
    </w:p>
    <w:p w:rsidR="00DE401C" w:rsidRPr="00924BB4" w:rsidRDefault="00DE401C" w:rsidP="00DE401C">
      <w:pPr>
        <w:tabs>
          <w:tab w:val="left" w:pos="1620"/>
        </w:tabs>
      </w:pPr>
      <w:r w:rsidRPr="00924BB4">
        <w:t xml:space="preserve">•   methodical   </w:t>
      </w:r>
      <w:r w:rsidRPr="00924BB4">
        <w:tab/>
        <w:t>[mə'θ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>d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kl]  (adj) có phương pháp</w:t>
      </w:r>
    </w:p>
    <w:p w:rsidR="00DE401C" w:rsidRPr="00924BB4" w:rsidRDefault="00DE401C" w:rsidP="00DE401C">
      <w:pPr>
        <w:tabs>
          <w:tab w:val="left" w:pos="1620"/>
        </w:tabs>
      </w:pPr>
      <w:r w:rsidRPr="00924BB4">
        <w:t>•   well behaved</w:t>
      </w:r>
      <w:r w:rsidRPr="00924BB4">
        <w:tab/>
        <w:t>['welbi'heivd]  (adj) cư xử tốt</w:t>
      </w:r>
    </w:p>
    <w:p w:rsidR="00DE401C" w:rsidRPr="00924BB4" w:rsidRDefault="00DE401C" w:rsidP="00DE401C">
      <w:pPr>
        <w:tabs>
          <w:tab w:val="left" w:pos="1620"/>
        </w:tabs>
      </w:pPr>
      <w:r w:rsidRPr="00924BB4">
        <w:t xml:space="preserve">•   to get on     tiến bộ </w:t>
      </w:r>
    </w:p>
    <w:p w:rsidR="00DE401C" w:rsidRPr="00924BB4" w:rsidRDefault="00DE401C" w:rsidP="00DE401C">
      <w:r w:rsidRPr="00924BB4">
        <w:lastRenderedPageBreak/>
        <w:t xml:space="preserve">•   to go through     đi qua </w:t>
      </w:r>
    </w:p>
    <w:p w:rsidR="00DE401C" w:rsidRPr="00924BB4" w:rsidRDefault="00DE401C" w:rsidP="00DE401C">
      <w:r w:rsidRPr="00924BB4">
        <w:t xml:space="preserve">•   to go away     bỏ đi </w:t>
      </w:r>
    </w:p>
    <w:p w:rsidR="00DE401C" w:rsidRPr="00924BB4" w:rsidRDefault="00DE401C" w:rsidP="00DE401C">
      <w:r w:rsidRPr="00924BB4">
        <w:t xml:space="preserve">•   pretty   [‘priti]  (adv)   khá </w:t>
      </w:r>
    </w:p>
    <w:p w:rsidR="00DE401C" w:rsidRPr="00924BB4" w:rsidRDefault="00DE401C" w:rsidP="00DE401C">
      <w:r w:rsidRPr="00924BB4">
        <w:t xml:space="preserve">•   on the whole     tóm lại </w:t>
      </w:r>
    </w:p>
    <w:p w:rsidR="00DE401C" w:rsidRPr="00924BB4" w:rsidRDefault="00DE401C" w:rsidP="00DE401C">
      <w:r w:rsidRPr="00924BB4">
        <w:t xml:space="preserve">•   essay   [‘esei]  (n)   bài tiểu luận </w:t>
      </w:r>
    </w:p>
    <w:p w:rsidR="00DE401C" w:rsidRPr="00924BB4" w:rsidRDefault="00DE401C" w:rsidP="00DE401C">
      <w:r w:rsidRPr="00924BB4">
        <w:t>•   boarding school   [b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rd skul]  trường nội trú </w:t>
      </w:r>
    </w:p>
    <w:p w:rsidR="00DE401C" w:rsidRPr="00924BB4" w:rsidRDefault="00DE401C" w:rsidP="00DE401C">
      <w:pPr>
        <w:sectPr w:rsidR="00DE401C" w:rsidRPr="00924BB4" w:rsidSect="00DE401C">
          <w:type w:val="continuous"/>
          <w:pgSz w:w="11909" w:h="16834" w:code="9"/>
          <w:pgMar w:top="720" w:right="720" w:bottom="720" w:left="720" w:header="720" w:footer="720" w:gutter="288"/>
          <w:cols w:num="2" w:sep="1" w:space="149"/>
          <w:docGrid w:linePitch="360"/>
        </w:sectPr>
      </w:pPr>
    </w:p>
    <w:p w:rsidR="00DE401C" w:rsidRPr="00924BB4" w:rsidRDefault="00DE401C" w:rsidP="00DE401C">
      <w:pPr>
        <w:rPr>
          <w:b/>
        </w:rPr>
      </w:pPr>
    </w:p>
    <w:p w:rsidR="00DE401C" w:rsidRPr="00924BB4" w:rsidRDefault="00DE401C" w:rsidP="00DE401C">
      <w:pPr>
        <w:rPr>
          <w:b/>
        </w:rPr>
      </w:pPr>
      <w:r w:rsidRPr="00924BB4">
        <w:rPr>
          <w:b/>
        </w:rPr>
        <w:t xml:space="preserve">D. WRITING </w:t>
      </w:r>
    </w:p>
    <w:p w:rsidR="00DE401C" w:rsidRPr="00924BB4" w:rsidRDefault="00DE401C" w:rsidP="00DE401C">
      <w:pPr>
        <w:sectPr w:rsidR="00DE401C" w:rsidRPr="00924BB4" w:rsidSect="00DE401C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DE401C" w:rsidRPr="00924BB4" w:rsidRDefault="00DE401C" w:rsidP="00DE401C">
      <w:r w:rsidRPr="00924BB4">
        <w:lastRenderedPageBreak/>
        <w:t>•   formal   ['f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məl]  (adj)   chính qui </w:t>
      </w:r>
    </w:p>
    <w:p w:rsidR="00DE401C" w:rsidRPr="00924BB4" w:rsidRDefault="00DE401C" w:rsidP="00DE401C">
      <w:r w:rsidRPr="00924BB4">
        <w:t xml:space="preserve">•   formal school system in VN   hệ thống trường chính </w:t>
      </w:r>
      <w:r w:rsidRPr="00924BB4">
        <w:lastRenderedPageBreak/>
        <w:t xml:space="preserve">qui ở VN </w:t>
      </w:r>
    </w:p>
    <w:p w:rsidR="00DE401C" w:rsidRPr="00924BB4" w:rsidRDefault="00DE401C" w:rsidP="00DE401C">
      <w:pPr>
        <w:rPr>
          <w:b/>
        </w:rPr>
        <w:sectPr w:rsidR="00DE401C" w:rsidRPr="00924BB4" w:rsidSect="00DE401C">
          <w:type w:val="continuous"/>
          <w:pgSz w:w="11909" w:h="16834" w:code="9"/>
          <w:pgMar w:top="720" w:right="720" w:bottom="720" w:left="720" w:header="720" w:footer="720" w:gutter="288"/>
          <w:cols w:num="2" w:sep="1" w:space="317"/>
          <w:docGrid w:linePitch="360"/>
        </w:sectPr>
      </w:pPr>
    </w:p>
    <w:p w:rsidR="00DE401C" w:rsidRPr="00924BB4" w:rsidRDefault="00DE401C" w:rsidP="00DE401C">
      <w:pPr>
        <w:rPr>
          <w:b/>
        </w:rPr>
      </w:pPr>
    </w:p>
    <w:p w:rsidR="00DE401C" w:rsidRPr="00924BB4" w:rsidRDefault="00DE401C" w:rsidP="00DE401C">
      <w:pPr>
        <w:rPr>
          <w:b/>
        </w:rPr>
      </w:pPr>
      <w:r w:rsidRPr="00924BB4">
        <w:rPr>
          <w:b/>
        </w:rPr>
        <w:t xml:space="preserve">E. LANGUAGE FOCUS </w:t>
      </w:r>
    </w:p>
    <w:p w:rsidR="00DE401C" w:rsidRPr="00924BB4" w:rsidRDefault="00DE401C" w:rsidP="00DE401C">
      <w:pPr>
        <w:sectPr w:rsidR="00DE401C" w:rsidRPr="00924BB4" w:rsidSect="00DE401C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DE401C" w:rsidRPr="00924BB4" w:rsidRDefault="00DE401C" w:rsidP="00DE401C">
      <w:pPr>
        <w:tabs>
          <w:tab w:val="left" w:pos="1710"/>
        </w:tabs>
      </w:pPr>
      <w:r w:rsidRPr="00924BB4">
        <w:lastRenderedPageBreak/>
        <w:t xml:space="preserve">•   to publish   </w:t>
      </w:r>
      <w:r w:rsidRPr="00924BB4">
        <w:tab/>
        <w:t>['p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 xml:space="preserve">bli∫]  </w:t>
      </w:r>
      <w:r w:rsidRPr="00924BB4">
        <w:tab/>
        <w:t xml:space="preserve">(v)   xuất bản   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publishment  </w:t>
      </w:r>
      <w:r w:rsidRPr="00924BB4">
        <w:tab/>
      </w:r>
      <w:r w:rsidRPr="00924BB4">
        <w:tab/>
      </w:r>
      <w:r w:rsidRPr="00924BB4">
        <w:tab/>
        <w:t xml:space="preserve">(n) 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tragedy    </w:t>
      </w:r>
      <w:r w:rsidRPr="00924BB4">
        <w:tab/>
        <w:t>['træd</w:t>
      </w:r>
      <w:r w:rsidRPr="00924BB4">
        <w:rPr>
          <w:rFonts w:ascii="MS Mincho" w:eastAsia="MS Mincho" w:hAnsi="MS Mincho" w:cs="MS Mincho" w:hint="eastAsia"/>
        </w:rPr>
        <w:t>ʒ</w:t>
      </w:r>
      <w:r w:rsidRPr="00924BB4">
        <w:t xml:space="preserve">ədi]  (n)   bi kịch 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conference  </w:t>
      </w:r>
      <w:r w:rsidRPr="00924BB4">
        <w:tab/>
        <w:t>['k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nfərəns](n)  hội nghị   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commercially </w:t>
      </w:r>
      <w:r w:rsidRPr="00924BB4">
        <w:tab/>
        <w:t>[kə'mə∫əli]  (adv)   về phương diện thương mại</w:t>
      </w:r>
    </w:p>
    <w:p w:rsidR="00DE401C" w:rsidRPr="00924BB4" w:rsidRDefault="00DE401C" w:rsidP="00DE401C">
      <w:pPr>
        <w:tabs>
          <w:tab w:val="left" w:pos="1710"/>
        </w:tabs>
      </w:pPr>
      <w:r w:rsidRPr="00924BB4">
        <w:t xml:space="preserve">•   progress    </w:t>
      </w:r>
      <w:r w:rsidRPr="00924BB4">
        <w:tab/>
        <w:t xml:space="preserve">['prougres]  (n)   sự tiến bộ </w:t>
      </w:r>
    </w:p>
    <w:p w:rsidR="00DE401C" w:rsidRPr="00924BB4" w:rsidRDefault="00DE401C" w:rsidP="00DE401C"/>
    <w:p w:rsidR="00DE401C" w:rsidRPr="00924BB4" w:rsidRDefault="00DE401C" w:rsidP="00DE401C">
      <w:r w:rsidRPr="00924BB4">
        <w:t xml:space="preserve">•   field   </w:t>
      </w:r>
      <w:r w:rsidRPr="00924BB4">
        <w:tab/>
        <w:t xml:space="preserve">[fild]  (n)   lĩnh vực </w:t>
      </w:r>
    </w:p>
    <w:p w:rsidR="00DE401C" w:rsidRPr="00924BB4" w:rsidRDefault="00DE401C" w:rsidP="00DE401C">
      <w:r w:rsidRPr="00924BB4">
        <w:t xml:space="preserve">•   to forecast  </w:t>
      </w:r>
      <w:r w:rsidRPr="00924BB4">
        <w:tab/>
        <w:t>['f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>k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 xml:space="preserve">st]  (v)    dự báo </w:t>
      </w:r>
    </w:p>
    <w:p w:rsidR="00DE401C" w:rsidRPr="00924BB4" w:rsidRDefault="00DE401C" w:rsidP="00DE401C">
      <w:r w:rsidRPr="00924BB4">
        <w:t xml:space="preserve">•   to control   </w:t>
      </w:r>
      <w:r w:rsidRPr="00924BB4">
        <w:tab/>
        <w:t xml:space="preserve">[kən'troul]  (v)   điều khiển </w:t>
      </w:r>
    </w:p>
    <w:p w:rsidR="00DE401C" w:rsidRPr="00924BB4" w:rsidRDefault="00DE401C" w:rsidP="00DE401C">
      <w:pPr>
        <w:ind w:left="4196" w:hanging="4196"/>
      </w:pPr>
      <w:r w:rsidRPr="00924BB4">
        <w:t>•   the computer’s memory (n) bộ nhớ của máy vi tính</w:t>
      </w:r>
    </w:p>
    <w:p w:rsidR="00DE401C" w:rsidRPr="00924BB4" w:rsidRDefault="00DE401C" w:rsidP="00DE401C">
      <w:r w:rsidRPr="00924BB4">
        <w:t xml:space="preserve">•   to store    </w:t>
      </w:r>
      <w:r w:rsidRPr="00924BB4">
        <w:tab/>
        <w:t>[st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]  </w:t>
      </w:r>
      <w:r w:rsidRPr="00924BB4">
        <w:tab/>
      </w:r>
      <w:r w:rsidRPr="00924BB4">
        <w:tab/>
        <w:t xml:space="preserve">(v) cất giữ, lưu trữ </w:t>
      </w:r>
    </w:p>
    <w:p w:rsidR="00DE401C" w:rsidRPr="005C50D1" w:rsidRDefault="00DE401C" w:rsidP="00DE401C">
      <w:pPr>
        <w:rPr>
          <w:lang w:val="en-US"/>
        </w:rPr>
        <w:sectPr w:rsidR="00DE401C" w:rsidRPr="005C50D1" w:rsidSect="00DE401C">
          <w:type w:val="continuous"/>
          <w:pgSz w:w="11909" w:h="16834" w:code="9"/>
          <w:pgMar w:top="720" w:right="720" w:bottom="720" w:left="720" w:header="720" w:footer="720" w:gutter="288"/>
          <w:cols w:num="2" w:sep="1" w:space="149"/>
          <w:docGrid w:linePitch="360"/>
        </w:sectPr>
      </w:pPr>
      <w:r w:rsidRPr="00924BB4">
        <w:t xml:space="preserve">•   calculation  </w:t>
      </w:r>
      <w:r w:rsidR="005C50D1">
        <w:t xml:space="preserve">[,kælkju'lei∫n]  (n) phép tính </w:t>
      </w:r>
    </w:p>
    <w:p w:rsidR="005C50D1" w:rsidRPr="00924BB4" w:rsidRDefault="005C50D1" w:rsidP="005C50D1">
      <w:pPr>
        <w:rPr>
          <w:b/>
        </w:rPr>
      </w:pPr>
      <w:r w:rsidRPr="00924BB4">
        <w:rPr>
          <w:b/>
        </w:rPr>
        <w:lastRenderedPageBreak/>
        <w:t xml:space="preserve">LANGUAGE FOCUS </w:t>
      </w:r>
    </w:p>
    <w:p w:rsidR="005C50D1" w:rsidRPr="005C50D1" w:rsidRDefault="005C50D1" w:rsidP="005C50D1">
      <w:pPr>
        <w:spacing w:line="340" w:lineRule="exact"/>
        <w:jc w:val="both"/>
        <w:rPr>
          <w:b/>
          <w:sz w:val="26"/>
          <w:szCs w:val="26"/>
          <w:u w:val="single"/>
          <w:lang w:val="en-US"/>
        </w:rPr>
      </w:pPr>
      <w:r w:rsidRPr="005C50D1">
        <w:rPr>
          <w:b/>
          <w:sz w:val="26"/>
          <w:szCs w:val="26"/>
          <w:u w:val="single"/>
          <w:lang w:val="en-US"/>
        </w:rPr>
        <w:t>Exercise 1</w:t>
      </w:r>
    </w:p>
    <w:p w:rsidR="005C50D1" w:rsidRDefault="005C50D1" w:rsidP="005C50D1">
      <w:pPr>
        <w:spacing w:line="340" w:lineRule="exact"/>
        <w:jc w:val="both"/>
        <w:rPr>
          <w:sz w:val="26"/>
          <w:szCs w:val="26"/>
          <w:lang w:val="en-US"/>
        </w:rPr>
      </w:pPr>
      <w:r w:rsidRPr="005C50D1">
        <w:rPr>
          <w:sz w:val="26"/>
          <w:szCs w:val="26"/>
        </w:rPr>
        <w:t xml:space="preserve">1. is separated 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2.  is set - must be followed</w:t>
      </w:r>
    </w:p>
    <w:p w:rsidR="005C50D1" w:rsidRDefault="005C50D1" w:rsidP="005C50D1">
      <w:pPr>
        <w:spacing w:line="340" w:lineRule="exact"/>
        <w:jc w:val="both"/>
        <w:rPr>
          <w:sz w:val="26"/>
          <w:szCs w:val="26"/>
          <w:lang w:val="en-US"/>
        </w:rPr>
      </w:pPr>
      <w:r w:rsidRPr="005C50D1">
        <w:rPr>
          <w:sz w:val="26"/>
          <w:szCs w:val="26"/>
        </w:rPr>
        <w:t xml:space="preserve">3.  is made up </w:t>
      </w:r>
    </w:p>
    <w:p w:rsidR="005C50D1" w:rsidRDefault="005C50D1" w:rsidP="005C50D1">
      <w:pPr>
        <w:spacing w:line="340" w:lineRule="exact"/>
        <w:jc w:val="both"/>
        <w:rPr>
          <w:sz w:val="26"/>
          <w:szCs w:val="26"/>
          <w:lang w:val="en-US"/>
        </w:rPr>
      </w:pPr>
      <w:r w:rsidRPr="005C50D1">
        <w:rPr>
          <w:sz w:val="26"/>
          <w:szCs w:val="26"/>
        </w:rPr>
        <w:t xml:space="preserve">4. is paid       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5. are selected</w:t>
      </w:r>
    </w:p>
    <w:p w:rsidR="005C50D1" w:rsidRPr="005C50D1" w:rsidRDefault="005C50D1" w:rsidP="005C50D1">
      <w:pPr>
        <w:spacing w:line="340" w:lineRule="exact"/>
        <w:jc w:val="both"/>
        <w:rPr>
          <w:b/>
          <w:sz w:val="26"/>
          <w:szCs w:val="26"/>
          <w:u w:val="single"/>
          <w:lang w:val="en-US"/>
        </w:rPr>
      </w:pPr>
      <w:r w:rsidRPr="005C50D1">
        <w:rPr>
          <w:b/>
          <w:sz w:val="26"/>
          <w:szCs w:val="26"/>
          <w:u w:val="single"/>
          <w:lang w:val="en-US"/>
        </w:rPr>
        <w:t>Exercise 2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1. This school was built in 1997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2. This dictionary was published in 1870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3. A surprise party is going to be organized by the students in my class tomorrow morning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4. The kitchen is being painted now.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 xml:space="preserve">5. “Romeo and Juliet” was written by Shakespeare in 1605 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6. Shakespeare’s tragedies have been translated into many languages.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7. A new primary school has just been built in my village.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8. English will be spoken at the conference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9. The floor hasn't been cleaned (by Jane) yet.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  <w:lang w:val="en-US"/>
        </w:rPr>
      </w:pPr>
      <w:r w:rsidRPr="005C50D1">
        <w:rPr>
          <w:sz w:val="26"/>
          <w:szCs w:val="26"/>
        </w:rPr>
        <w:t>10. The house will be repainted…..</w:t>
      </w:r>
    </w:p>
    <w:p w:rsidR="005C50D1" w:rsidRPr="005C50D1" w:rsidRDefault="005C50D1" w:rsidP="005C50D1">
      <w:pPr>
        <w:spacing w:line="340" w:lineRule="exact"/>
        <w:jc w:val="both"/>
        <w:rPr>
          <w:b/>
          <w:sz w:val="26"/>
          <w:szCs w:val="26"/>
          <w:u w:val="single"/>
          <w:lang w:val="en-US"/>
        </w:rPr>
      </w:pPr>
      <w:r w:rsidRPr="005C50D1">
        <w:rPr>
          <w:b/>
          <w:sz w:val="26"/>
          <w:szCs w:val="26"/>
          <w:u w:val="single"/>
          <w:lang w:val="en-US"/>
        </w:rPr>
        <w:t>Exercise 3</w:t>
      </w:r>
    </w:p>
    <w:p w:rsidR="005C50D1" w:rsidRDefault="005C50D1" w:rsidP="005C50D1">
      <w:pPr>
        <w:spacing w:line="340" w:lineRule="exact"/>
        <w:jc w:val="both"/>
        <w:rPr>
          <w:sz w:val="26"/>
          <w:szCs w:val="26"/>
          <w:lang w:val="en-US"/>
        </w:rPr>
      </w:pPr>
      <w:r w:rsidRPr="005C50D1">
        <w:rPr>
          <w:sz w:val="26"/>
          <w:szCs w:val="26"/>
        </w:rPr>
        <w:t xml:space="preserve">1. Was built              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2. were sold</w:t>
      </w:r>
    </w:p>
    <w:p w:rsidR="005C50D1" w:rsidRDefault="005C50D1" w:rsidP="005C50D1">
      <w:pPr>
        <w:spacing w:line="340" w:lineRule="exact"/>
        <w:jc w:val="both"/>
        <w:rPr>
          <w:sz w:val="26"/>
          <w:szCs w:val="26"/>
          <w:lang w:val="en-US"/>
        </w:rPr>
      </w:pPr>
      <w:r w:rsidRPr="005C50D1">
        <w:rPr>
          <w:sz w:val="26"/>
          <w:szCs w:val="26"/>
        </w:rPr>
        <w:t xml:space="preserve">3. has been made      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4. can be bought</w:t>
      </w:r>
    </w:p>
    <w:p w:rsidR="005C50D1" w:rsidRDefault="005C50D1" w:rsidP="005C50D1">
      <w:pPr>
        <w:spacing w:line="340" w:lineRule="exact"/>
        <w:jc w:val="both"/>
        <w:rPr>
          <w:sz w:val="26"/>
          <w:szCs w:val="26"/>
          <w:lang w:val="en-US"/>
        </w:rPr>
      </w:pPr>
      <w:r w:rsidRPr="005C50D1">
        <w:rPr>
          <w:sz w:val="26"/>
          <w:szCs w:val="26"/>
        </w:rPr>
        <w:t xml:space="preserve">5. are used.                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6. can be used</w:t>
      </w:r>
    </w:p>
    <w:p w:rsidR="005C50D1" w:rsidRDefault="005C50D1" w:rsidP="005C50D1">
      <w:pPr>
        <w:spacing w:line="340" w:lineRule="exact"/>
        <w:jc w:val="both"/>
        <w:rPr>
          <w:sz w:val="26"/>
          <w:szCs w:val="26"/>
          <w:lang w:val="en-US"/>
        </w:rPr>
      </w:pPr>
      <w:r w:rsidRPr="005C50D1">
        <w:rPr>
          <w:sz w:val="26"/>
          <w:szCs w:val="26"/>
        </w:rPr>
        <w:t xml:space="preserve">7. is stored                 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8. are done</w:t>
      </w:r>
    </w:p>
    <w:p w:rsidR="005C50D1" w:rsidRDefault="005C50D1" w:rsidP="005C50D1">
      <w:pPr>
        <w:spacing w:line="340" w:lineRule="exact"/>
        <w:jc w:val="both"/>
        <w:rPr>
          <w:sz w:val="26"/>
          <w:szCs w:val="26"/>
          <w:lang w:val="en-US"/>
        </w:rPr>
      </w:pPr>
      <w:r w:rsidRPr="005C50D1">
        <w:rPr>
          <w:sz w:val="26"/>
          <w:szCs w:val="26"/>
        </w:rPr>
        <w:t xml:space="preserve">9. must be told          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  <w:r w:rsidRPr="005C50D1">
        <w:rPr>
          <w:sz w:val="26"/>
          <w:szCs w:val="26"/>
        </w:rPr>
        <w:t>10.can be done</w:t>
      </w: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</w:p>
    <w:p w:rsidR="005C50D1" w:rsidRPr="005C50D1" w:rsidRDefault="005C50D1" w:rsidP="005C50D1">
      <w:pPr>
        <w:spacing w:line="340" w:lineRule="exact"/>
        <w:jc w:val="both"/>
        <w:rPr>
          <w:sz w:val="26"/>
          <w:szCs w:val="26"/>
        </w:rPr>
      </w:pPr>
    </w:p>
    <w:p w:rsidR="00395565" w:rsidRPr="005C50D1" w:rsidRDefault="00395565">
      <w:pPr>
        <w:rPr>
          <w:sz w:val="24"/>
          <w:szCs w:val="24"/>
          <w:lang w:val="en-US"/>
        </w:rPr>
      </w:pPr>
    </w:p>
    <w:p w:rsidR="00395565" w:rsidRDefault="00395565">
      <w:pPr>
        <w:pStyle w:val="Heading1"/>
        <w:ind w:left="1242" w:right="1139"/>
        <w:jc w:val="center"/>
        <w:rPr>
          <w:sz w:val="24"/>
          <w:szCs w:val="24"/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Pr="005C50D1" w:rsidRDefault="005C50D1" w:rsidP="005C50D1">
      <w:pPr>
        <w:rPr>
          <w:lang w:val="en-US"/>
        </w:rPr>
      </w:pPr>
    </w:p>
    <w:p w:rsidR="00395565" w:rsidRDefault="008201DD">
      <w:pPr>
        <w:pStyle w:val="Heading1"/>
        <w:ind w:left="1242" w:right="1139"/>
        <w:jc w:val="center"/>
        <w:rPr>
          <w:sz w:val="24"/>
          <w:szCs w:val="24"/>
        </w:rPr>
      </w:pPr>
      <w:r>
        <w:rPr>
          <w:sz w:val="24"/>
          <w:szCs w:val="24"/>
        </w:rPr>
        <w:t>PHỤ LỤC 2</w:t>
      </w:r>
    </w:p>
    <w:p w:rsidR="00395565" w:rsidRDefault="008201DD">
      <w:pPr>
        <w:spacing w:before="59"/>
        <w:ind w:left="1242" w:right="11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PHIẾU TỔNG HỢP CÂU HỎI – THẮC MẮC</w:t>
      </w:r>
    </w:p>
    <w:p w:rsidR="00395565" w:rsidRDefault="008201DD">
      <w:pPr>
        <w:spacing w:before="61"/>
        <w:ind w:left="1242" w:right="1142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CỦA HỌC SINH TRONG QUÁ TRÌNH TỰ HỌC – TUẦN </w:t>
      </w:r>
      <w:r w:rsidR="005C50D1">
        <w:rPr>
          <w:b/>
          <w:sz w:val="24"/>
          <w:szCs w:val="24"/>
          <w:lang w:val="en-US"/>
        </w:rPr>
        <w:t>9</w:t>
      </w:r>
    </w:p>
    <w:p w:rsidR="00395565" w:rsidRDefault="00395565">
      <w:pPr>
        <w:pStyle w:val="BodyText"/>
        <w:spacing w:before="5"/>
        <w:ind w:left="0"/>
        <w:rPr>
          <w:b/>
          <w:sz w:val="24"/>
          <w:szCs w:val="24"/>
        </w:rPr>
      </w:pPr>
    </w:p>
    <w:p w:rsidR="00395565" w:rsidRDefault="008201DD">
      <w:pPr>
        <w:pStyle w:val="BodyText"/>
        <w:spacing w:line="288" w:lineRule="auto"/>
        <w:ind w:right="6817"/>
        <w:rPr>
          <w:sz w:val="24"/>
          <w:szCs w:val="24"/>
        </w:rPr>
      </w:pPr>
      <w:r>
        <w:rPr>
          <w:sz w:val="24"/>
          <w:szCs w:val="24"/>
        </w:rPr>
        <w:t>Trường THPT Nguyễn Tất Thành Lớp: 1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A…</w:t>
      </w:r>
    </w:p>
    <w:p w:rsidR="00395565" w:rsidRDefault="008201D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Họ tên học sinh:…………………………………………Stt:……………</w:t>
      </w:r>
    </w:p>
    <w:p w:rsidR="00395565" w:rsidRDefault="00395565">
      <w:pPr>
        <w:pStyle w:val="BodyText"/>
        <w:ind w:left="0"/>
        <w:rPr>
          <w:sz w:val="24"/>
          <w:szCs w:val="24"/>
        </w:rPr>
      </w:pPr>
    </w:p>
    <w:p w:rsidR="00395565" w:rsidRDefault="00395565">
      <w:pPr>
        <w:pStyle w:val="BodyText"/>
        <w:spacing w:before="3"/>
        <w:ind w:left="0"/>
        <w:rPr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4004"/>
        <w:gridCol w:w="4215"/>
      </w:tblGrid>
      <w:tr w:rsidR="00395565">
        <w:trPr>
          <w:trHeight w:val="359"/>
        </w:trPr>
        <w:tc>
          <w:tcPr>
            <w:tcW w:w="1133" w:type="dxa"/>
          </w:tcPr>
          <w:p w:rsidR="00395565" w:rsidRDefault="008201DD">
            <w:pPr>
              <w:pStyle w:val="TableParagraph"/>
              <w:spacing w:before="2"/>
              <w:ind w:left="358" w:right="3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4004" w:type="dxa"/>
          </w:tcPr>
          <w:p w:rsidR="00395565" w:rsidRDefault="008201DD">
            <w:pPr>
              <w:pStyle w:val="TableParagraph"/>
              <w:spacing w:before="2"/>
              <w:ind w:left="10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học tập</w:t>
            </w:r>
          </w:p>
        </w:tc>
        <w:tc>
          <w:tcPr>
            <w:tcW w:w="4215" w:type="dxa"/>
          </w:tcPr>
          <w:p w:rsidR="00395565" w:rsidRDefault="008201DD">
            <w:pPr>
              <w:pStyle w:val="TableParagraph"/>
              <w:spacing w:before="2"/>
              <w:ind w:left="9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hỏi của học sinh</w:t>
            </w:r>
          </w:p>
        </w:tc>
      </w:tr>
      <w:tr w:rsidR="00395565">
        <w:trPr>
          <w:trHeight w:val="1077"/>
        </w:trPr>
        <w:tc>
          <w:tcPr>
            <w:tcW w:w="1133" w:type="dxa"/>
          </w:tcPr>
          <w:p w:rsidR="00395565" w:rsidRDefault="00395565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5565" w:rsidRDefault="008201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004" w:type="dxa"/>
          </w:tcPr>
          <w:p w:rsidR="00395565" w:rsidRDefault="008201DD">
            <w:pPr>
              <w:pStyle w:val="TableParagraph"/>
              <w:spacing w:before="179" w:line="288" w:lineRule="auto"/>
              <w:ind w:left="108" w:right="2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Mục: …. Phần: ….</w:t>
            </w:r>
          </w:p>
        </w:tc>
        <w:tc>
          <w:tcPr>
            <w:tcW w:w="4215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95565" w:rsidRDefault="008201DD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95565" w:rsidRDefault="008201DD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395565">
        <w:trPr>
          <w:trHeight w:val="357"/>
        </w:trPr>
        <w:tc>
          <w:tcPr>
            <w:tcW w:w="1133" w:type="dxa"/>
          </w:tcPr>
          <w:p w:rsidR="00395565" w:rsidRDefault="008201DD">
            <w:pPr>
              <w:pStyle w:val="TableParagraph"/>
              <w:spacing w:line="29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004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565">
        <w:trPr>
          <w:trHeight w:val="359"/>
        </w:trPr>
        <w:tc>
          <w:tcPr>
            <w:tcW w:w="1133" w:type="dxa"/>
          </w:tcPr>
          <w:p w:rsidR="00395565" w:rsidRDefault="008201DD">
            <w:pPr>
              <w:pStyle w:val="TableParagraph"/>
              <w:spacing w:before="2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004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95565" w:rsidRDefault="00395565">
      <w:pPr>
        <w:rPr>
          <w:sz w:val="24"/>
          <w:szCs w:val="24"/>
        </w:rPr>
        <w:sectPr w:rsidR="00395565">
          <w:pgSz w:w="12240" w:h="15840"/>
          <w:pgMar w:top="780" w:right="740" w:bottom="280" w:left="920" w:header="720" w:footer="720" w:gutter="0"/>
          <w:cols w:space="720"/>
        </w:sectPr>
      </w:pPr>
    </w:p>
    <w:p w:rsidR="00395565" w:rsidRDefault="00395565">
      <w:pPr>
        <w:pStyle w:val="BodyText"/>
        <w:ind w:left="0"/>
        <w:rPr>
          <w:sz w:val="24"/>
          <w:szCs w:val="24"/>
        </w:rPr>
      </w:pPr>
    </w:p>
    <w:p w:rsidR="00395565" w:rsidRDefault="008201DD">
      <w:pPr>
        <w:spacing w:before="71" w:line="288" w:lineRule="auto"/>
        <w:ind w:left="215" w:right="2930" w:firstLine="355"/>
        <w:jc w:val="center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PHỤ LỤC 3 </w:t>
      </w:r>
    </w:p>
    <w:p w:rsidR="0032363A" w:rsidRDefault="008201DD" w:rsidP="0032363A">
      <w:pPr>
        <w:spacing w:before="71" w:line="288" w:lineRule="auto"/>
        <w:ind w:left="215" w:right="2930" w:firstLine="355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</w:t>
      </w:r>
      <w:r w:rsidR="0032363A">
        <w:rPr>
          <w:b/>
          <w:sz w:val="24"/>
          <w:szCs w:val="24"/>
          <w:lang w:val="en-US"/>
        </w:rPr>
        <w:t xml:space="preserve">       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PHIẾU HỌC TẬP</w:t>
      </w:r>
    </w:p>
    <w:p w:rsidR="005C50D1" w:rsidRPr="00924BB4" w:rsidRDefault="005C50D1" w:rsidP="005C50D1">
      <w:pPr>
        <w:pStyle w:val="Header"/>
        <w:tabs>
          <w:tab w:val="center" w:pos="4920"/>
          <w:tab w:val="right" w:pos="10920"/>
        </w:tabs>
        <w:spacing w:line="360" w:lineRule="auto"/>
        <w:jc w:val="center"/>
        <w:rPr>
          <w:sz w:val="40"/>
          <w:szCs w:val="40"/>
        </w:rPr>
      </w:pPr>
      <w:r w:rsidRPr="00924BB4">
        <w:rPr>
          <w:b/>
          <w:bCs/>
          <w:sz w:val="40"/>
          <w:szCs w:val="40"/>
        </w:rPr>
        <w:t xml:space="preserve">UNIT 4: </w:t>
      </w:r>
      <w:r w:rsidRPr="00924BB4">
        <w:rPr>
          <w:b/>
          <w:sz w:val="40"/>
          <w:szCs w:val="40"/>
        </w:rPr>
        <w:t>SCHOOL EDUCATION SYSTEM</w:t>
      </w:r>
    </w:p>
    <w:p w:rsidR="005C50D1" w:rsidRPr="00924BB4" w:rsidRDefault="005C50D1" w:rsidP="005C50D1">
      <w:pPr>
        <w:pStyle w:val="Style"/>
        <w:tabs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outlineLvl w:val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I</w:t>
      </w:r>
      <w:r w:rsidRPr="00924BB4">
        <w:rPr>
          <w:rFonts w:ascii="Times New Roman" w:hAnsi="Times New Roman" w:cs="Times New Roman"/>
          <w:b/>
          <w:bCs/>
          <w:iCs/>
        </w:rPr>
        <w:t xml:space="preserve">. Choose the word </w:t>
      </w:r>
      <w:r w:rsidRPr="00924BB4">
        <w:rPr>
          <w:rFonts w:ascii="Times New Roman" w:hAnsi="Times New Roman" w:cs="Times New Roman"/>
          <w:b/>
          <w:bCs/>
        </w:rPr>
        <w:t xml:space="preserve">or </w:t>
      </w:r>
      <w:r w:rsidRPr="00924BB4">
        <w:rPr>
          <w:rFonts w:ascii="Times New Roman" w:hAnsi="Times New Roman" w:cs="Times New Roman"/>
          <w:b/>
          <w:bCs/>
          <w:iCs/>
        </w:rPr>
        <w:t xml:space="preserve">phrase (A, B, </w:t>
      </w:r>
      <w:r w:rsidRPr="00924BB4">
        <w:rPr>
          <w:rFonts w:ascii="Times New Roman" w:hAnsi="Times New Roman" w:cs="Times New Roman"/>
          <w:b/>
          <w:bCs/>
        </w:rPr>
        <w:t xml:space="preserve">C or D) </w:t>
      </w:r>
      <w:r w:rsidRPr="00924BB4">
        <w:rPr>
          <w:rFonts w:ascii="Times New Roman" w:hAnsi="Times New Roman" w:cs="Times New Roman"/>
          <w:b/>
          <w:bCs/>
          <w:iCs/>
        </w:rPr>
        <w:t xml:space="preserve">that best completes each sentence. 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>It's a beautiful photo. I'm going to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 xml:space="preserve">. </w:t>
      </w:r>
    </w:p>
    <w:p w:rsidR="005C50D1" w:rsidRPr="00924BB4" w:rsidRDefault="005C50D1" w:rsidP="005C50D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get it enlarging </w:t>
      </w:r>
      <w:r w:rsidRPr="00924BB4">
        <w:rPr>
          <w:rFonts w:ascii="Times New Roman" w:hAnsi="Times New Roman" w:cs="Times New Roman"/>
        </w:rPr>
        <w:tab/>
        <w:t xml:space="preserve">B. have it enlarging </w:t>
      </w:r>
      <w:r w:rsidRPr="00924BB4">
        <w:rPr>
          <w:rFonts w:ascii="Times New Roman" w:hAnsi="Times New Roman" w:cs="Times New Roman"/>
        </w:rPr>
        <w:tab/>
        <w:t xml:space="preserve">C. have it enlarged </w:t>
      </w:r>
      <w:r w:rsidRPr="00924BB4">
        <w:rPr>
          <w:rFonts w:ascii="Times New Roman" w:hAnsi="Times New Roman" w:cs="Times New Roman"/>
        </w:rPr>
        <w:tab/>
        <w:t xml:space="preserve">D. set it enlarged 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 xml:space="preserve">these plants regularly or they will die. </w:t>
      </w:r>
    </w:p>
    <w:p w:rsidR="005C50D1" w:rsidRPr="00924BB4" w:rsidRDefault="005C50D1" w:rsidP="005C50D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Water </w:t>
      </w:r>
      <w:r w:rsidRPr="00924BB4">
        <w:rPr>
          <w:rFonts w:ascii="Times New Roman" w:hAnsi="Times New Roman" w:cs="Times New Roman"/>
        </w:rPr>
        <w:tab/>
      </w:r>
      <w:r w:rsidRPr="00924BB4">
        <w:rPr>
          <w:rFonts w:ascii="Times New Roman" w:hAnsi="Times New Roman" w:cs="Times New Roman"/>
        </w:rPr>
        <w:tab/>
        <w:t xml:space="preserve">B. If you water </w:t>
      </w:r>
      <w:r w:rsidRPr="00924BB4">
        <w:rPr>
          <w:rFonts w:ascii="Times New Roman" w:hAnsi="Times New Roman" w:cs="Times New Roman"/>
        </w:rPr>
        <w:tab/>
      </w:r>
    </w:p>
    <w:p w:rsidR="005C50D1" w:rsidRPr="00924BB4" w:rsidRDefault="005C50D1" w:rsidP="005C50D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C. Unless you water </w:t>
      </w:r>
      <w:r w:rsidRPr="00924BB4">
        <w:rPr>
          <w:rFonts w:ascii="Times New Roman" w:hAnsi="Times New Roman" w:cs="Times New Roman"/>
        </w:rPr>
        <w:tab/>
      </w:r>
      <w:r w:rsidRPr="00924BB4">
        <w:rPr>
          <w:rFonts w:ascii="Times New Roman" w:hAnsi="Times New Roman" w:cs="Times New Roman"/>
        </w:rPr>
        <w:tab/>
        <w:t xml:space="preserve">D. Because you water 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I took off my shoes before entering the room 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 xml:space="preserve">. </w:t>
      </w:r>
    </w:p>
    <w:p w:rsidR="005C50D1" w:rsidRPr="00924BB4" w:rsidRDefault="005C50D1" w:rsidP="005C50D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in order to not dirty the floor </w:t>
      </w:r>
      <w:r w:rsidRPr="00924BB4">
        <w:rPr>
          <w:rFonts w:ascii="Times New Roman" w:hAnsi="Times New Roman" w:cs="Times New Roman"/>
        </w:rPr>
        <w:tab/>
        <w:t xml:space="preserve">B. so that I not dirty the floor </w:t>
      </w:r>
    </w:p>
    <w:p w:rsidR="005C50D1" w:rsidRPr="00924BB4" w:rsidRDefault="005C50D1" w:rsidP="005C50D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C. in order not dirtying the floor </w:t>
      </w:r>
      <w:r w:rsidRPr="00924BB4">
        <w:rPr>
          <w:rFonts w:ascii="Times New Roman" w:hAnsi="Times New Roman" w:cs="Times New Roman"/>
        </w:rPr>
        <w:tab/>
        <w:t xml:space="preserve">D. so as not to dirty the floor 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What 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 xml:space="preserve">if you saw a pickpocket steal money from someone in the street? </w:t>
      </w:r>
    </w:p>
    <w:p w:rsidR="005C50D1" w:rsidRPr="00924BB4" w:rsidRDefault="005C50D1" w:rsidP="005C50D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do you do </w:t>
      </w:r>
      <w:r w:rsidRPr="00924BB4">
        <w:rPr>
          <w:rFonts w:ascii="Times New Roman" w:hAnsi="Times New Roman" w:cs="Times New Roman"/>
        </w:rPr>
        <w:tab/>
        <w:t xml:space="preserve">B. did you do </w:t>
      </w:r>
      <w:r w:rsidRPr="00924BB4">
        <w:rPr>
          <w:rFonts w:ascii="Times New Roman" w:hAnsi="Times New Roman" w:cs="Times New Roman"/>
        </w:rPr>
        <w:tab/>
        <w:t xml:space="preserve">C. will you do </w:t>
      </w:r>
      <w:r w:rsidRPr="00924BB4">
        <w:rPr>
          <w:rFonts w:ascii="Times New Roman" w:hAnsi="Times New Roman" w:cs="Times New Roman"/>
        </w:rPr>
        <w:tab/>
        <w:t xml:space="preserve">D. would you do 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The living conditions of the population 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 xml:space="preserve">in the past years. </w:t>
      </w:r>
    </w:p>
    <w:p w:rsidR="005C50D1" w:rsidRPr="00924BB4" w:rsidRDefault="005C50D1" w:rsidP="005C50D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has been improved </w:t>
      </w:r>
      <w:r w:rsidRPr="00924BB4">
        <w:rPr>
          <w:rFonts w:ascii="Times New Roman" w:hAnsi="Times New Roman" w:cs="Times New Roman"/>
        </w:rPr>
        <w:tab/>
      </w:r>
      <w:r w:rsidRPr="00924BB4">
        <w:rPr>
          <w:rFonts w:ascii="Times New Roman" w:hAnsi="Times New Roman" w:cs="Times New Roman"/>
        </w:rPr>
        <w:tab/>
        <w:t xml:space="preserve">B. have been improved </w:t>
      </w:r>
    </w:p>
    <w:p w:rsidR="005C50D1" w:rsidRPr="00924BB4" w:rsidRDefault="005C50D1" w:rsidP="005C50D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C. improved </w:t>
      </w:r>
      <w:r w:rsidRPr="00924BB4">
        <w:rPr>
          <w:rFonts w:ascii="Times New Roman" w:hAnsi="Times New Roman" w:cs="Times New Roman"/>
        </w:rPr>
        <w:tab/>
      </w:r>
      <w:r w:rsidRPr="00924BB4">
        <w:rPr>
          <w:rFonts w:ascii="Times New Roman" w:hAnsi="Times New Roman" w:cs="Times New Roman"/>
        </w:rPr>
        <w:tab/>
        <w:t xml:space="preserve">D. were improved 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His father used the money he won to </w:t>
      </w:r>
      <w:proofErr w:type="spellStart"/>
      <w:r w:rsidRPr="00924BB4">
        <w:rPr>
          <w:rFonts w:ascii="Times New Roman" w:hAnsi="Times New Roman" w:cs="Times New Roman"/>
        </w:rPr>
        <w:t>set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>his</w:t>
      </w:r>
      <w:proofErr w:type="spellEnd"/>
      <w:r w:rsidRPr="00924BB4">
        <w:rPr>
          <w:rFonts w:ascii="Times New Roman" w:hAnsi="Times New Roman" w:cs="Times New Roman"/>
        </w:rPr>
        <w:t xml:space="preserve"> own company. </w:t>
      </w:r>
    </w:p>
    <w:p w:rsidR="005C50D1" w:rsidRPr="00924BB4" w:rsidRDefault="005C50D1" w:rsidP="005C50D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      A. on </w:t>
      </w:r>
      <w:r w:rsidRPr="00924BB4">
        <w:rPr>
          <w:rFonts w:ascii="Times New Roman" w:hAnsi="Times New Roman" w:cs="Times New Roman"/>
        </w:rPr>
        <w:tab/>
        <w:t xml:space="preserve">B. about </w:t>
      </w:r>
      <w:r w:rsidRPr="00924BB4">
        <w:rPr>
          <w:rFonts w:ascii="Times New Roman" w:hAnsi="Times New Roman" w:cs="Times New Roman"/>
        </w:rPr>
        <w:tab/>
        <w:t xml:space="preserve">C. up </w:t>
      </w:r>
      <w:r w:rsidRPr="00924BB4">
        <w:rPr>
          <w:rFonts w:ascii="Times New Roman" w:hAnsi="Times New Roman" w:cs="Times New Roman"/>
        </w:rPr>
        <w:tab/>
        <w:t xml:space="preserve">D. forward 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  <w:tab w:val="left" w:pos="864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Would you like to go out with us?     –  </w:t>
      </w:r>
      <w:r w:rsidRPr="00924BB4">
        <w:rPr>
          <w:rFonts w:ascii="Times New Roman" w:hAnsi="Times New Roman" w:cs="Times New Roman"/>
          <w:u w:val="single"/>
        </w:rPr>
        <w:t xml:space="preserve">               </w:t>
      </w:r>
      <w:r w:rsidRPr="00924BB4">
        <w:rPr>
          <w:rFonts w:ascii="Times New Roman" w:hAnsi="Times New Roman" w:cs="Times New Roman"/>
        </w:rPr>
        <w:t xml:space="preserve">  .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5400"/>
          <w:tab w:val="left" w:pos="7920"/>
          <w:tab w:val="left" w:pos="8640"/>
        </w:tabs>
        <w:spacing w:line="360" w:lineRule="auto"/>
      </w:pPr>
      <w:r w:rsidRPr="00924BB4">
        <w:t xml:space="preserve">      A. I’d love to</w:t>
      </w:r>
      <w:r w:rsidRPr="00924BB4">
        <w:tab/>
        <w:t xml:space="preserve">B. No, thanks  </w:t>
      </w:r>
      <w:r w:rsidRPr="00924BB4">
        <w:tab/>
        <w:t xml:space="preserve">C. Yes, I would            </w:t>
      </w:r>
      <w:r w:rsidRPr="00924BB4">
        <w:tab/>
        <w:t xml:space="preserve">D. That’s right 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We hope to have the law 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 xml:space="preserve">by December. </w:t>
      </w:r>
    </w:p>
    <w:p w:rsidR="005C50D1" w:rsidRPr="00924BB4" w:rsidRDefault="005C50D1" w:rsidP="005C50D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</w:t>
      </w:r>
      <w:proofErr w:type="gramStart"/>
      <w:r w:rsidRPr="00924BB4">
        <w:rPr>
          <w:rFonts w:ascii="Times New Roman" w:hAnsi="Times New Roman" w:cs="Times New Roman"/>
        </w:rPr>
        <w:t>pass</w:t>
      </w:r>
      <w:proofErr w:type="gramEnd"/>
      <w:r w:rsidRPr="00924BB4">
        <w:rPr>
          <w:rFonts w:ascii="Times New Roman" w:hAnsi="Times New Roman" w:cs="Times New Roman"/>
        </w:rPr>
        <w:t xml:space="preserve"> </w:t>
      </w:r>
      <w:r w:rsidRPr="00924BB4">
        <w:rPr>
          <w:rFonts w:ascii="Times New Roman" w:hAnsi="Times New Roman" w:cs="Times New Roman"/>
        </w:rPr>
        <w:tab/>
        <w:t xml:space="preserve">B. to pass </w:t>
      </w:r>
      <w:r w:rsidRPr="00924BB4">
        <w:rPr>
          <w:rFonts w:ascii="Times New Roman" w:hAnsi="Times New Roman" w:cs="Times New Roman"/>
        </w:rPr>
        <w:tab/>
        <w:t xml:space="preserve">C. passing </w:t>
      </w:r>
      <w:r w:rsidRPr="00924BB4">
        <w:rPr>
          <w:rFonts w:ascii="Times New Roman" w:hAnsi="Times New Roman" w:cs="Times New Roman"/>
        </w:rPr>
        <w:tab/>
        <w:t xml:space="preserve">D. passed 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By the end of this week, </w:t>
      </w:r>
      <w:proofErr w:type="spellStart"/>
      <w:r w:rsidRPr="00924BB4">
        <w:rPr>
          <w:rFonts w:ascii="Times New Roman" w:hAnsi="Times New Roman" w:cs="Times New Roman"/>
        </w:rPr>
        <w:t>I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>here</w:t>
      </w:r>
      <w:proofErr w:type="spellEnd"/>
      <w:r w:rsidRPr="00924BB4">
        <w:rPr>
          <w:rFonts w:ascii="Times New Roman" w:hAnsi="Times New Roman" w:cs="Times New Roman"/>
        </w:rPr>
        <w:t xml:space="preserve"> for ten days. </w:t>
      </w:r>
    </w:p>
    <w:p w:rsidR="005C50D1" w:rsidRPr="00924BB4" w:rsidRDefault="005C50D1" w:rsidP="005C50D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stay </w:t>
      </w:r>
      <w:r w:rsidRPr="00924BB4">
        <w:rPr>
          <w:rFonts w:ascii="Times New Roman" w:hAnsi="Times New Roman" w:cs="Times New Roman"/>
        </w:rPr>
        <w:tab/>
        <w:t xml:space="preserve">B. am staying </w:t>
      </w:r>
      <w:r w:rsidRPr="00924BB4">
        <w:rPr>
          <w:rFonts w:ascii="Times New Roman" w:hAnsi="Times New Roman" w:cs="Times New Roman"/>
        </w:rPr>
        <w:tab/>
        <w:t xml:space="preserve">C. will stay </w:t>
      </w:r>
      <w:r w:rsidRPr="00924BB4">
        <w:rPr>
          <w:rFonts w:ascii="Times New Roman" w:hAnsi="Times New Roman" w:cs="Times New Roman"/>
        </w:rPr>
        <w:tab/>
        <w:t xml:space="preserve">D. will have stayed </w:t>
      </w:r>
    </w:p>
    <w:p w:rsidR="005C50D1" w:rsidRPr="00924BB4" w:rsidRDefault="005C50D1" w:rsidP="005C50D1">
      <w:pPr>
        <w:widowControl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040"/>
          <w:tab w:val="left" w:pos="5400"/>
          <w:tab w:val="left" w:pos="7200"/>
          <w:tab w:val="left" w:pos="7920"/>
        </w:tabs>
        <w:autoSpaceDE/>
        <w:autoSpaceDN/>
        <w:spacing w:line="360" w:lineRule="auto"/>
      </w:pPr>
      <w:r w:rsidRPr="00924BB4">
        <w:t>He dislikes _________ what to do.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3100"/>
          <w:tab w:val="left" w:pos="5040"/>
          <w:tab w:val="left" w:pos="5400"/>
          <w:tab w:val="left" w:pos="5642"/>
          <w:tab w:val="left" w:pos="7200"/>
          <w:tab w:val="left" w:pos="7920"/>
          <w:tab w:val="left" w:pos="8215"/>
        </w:tabs>
        <w:spacing w:line="360" w:lineRule="auto"/>
      </w:pPr>
      <w:r w:rsidRPr="00924BB4">
        <w:tab/>
        <w:t xml:space="preserve">A. people tell him </w:t>
      </w:r>
      <w:r w:rsidRPr="00924BB4">
        <w:tab/>
        <w:t>B. being told</w:t>
      </w:r>
      <w:r w:rsidRPr="00924BB4">
        <w:tab/>
        <w:t xml:space="preserve">   </w:t>
      </w:r>
      <w:r w:rsidRPr="00924BB4">
        <w:tab/>
        <w:t xml:space="preserve">C. to be told            </w:t>
      </w:r>
      <w:r w:rsidRPr="00924BB4">
        <w:tab/>
        <w:t>D. they telling him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I found this wallet on the street while I 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 xml:space="preserve">to school. </w:t>
      </w:r>
    </w:p>
    <w:p w:rsidR="005C50D1" w:rsidRPr="00924BB4" w:rsidRDefault="005C50D1" w:rsidP="005C50D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walk </w:t>
      </w:r>
      <w:r w:rsidRPr="00924BB4">
        <w:rPr>
          <w:rFonts w:ascii="Times New Roman" w:hAnsi="Times New Roman" w:cs="Times New Roman"/>
        </w:rPr>
        <w:tab/>
        <w:t xml:space="preserve">B. am walking </w:t>
      </w:r>
      <w:r w:rsidRPr="00924BB4">
        <w:rPr>
          <w:rFonts w:ascii="Times New Roman" w:hAnsi="Times New Roman" w:cs="Times New Roman"/>
        </w:rPr>
        <w:tab/>
        <w:t xml:space="preserve">C. have walked </w:t>
      </w:r>
      <w:r w:rsidRPr="00924BB4">
        <w:rPr>
          <w:rFonts w:ascii="Times New Roman" w:hAnsi="Times New Roman" w:cs="Times New Roman"/>
        </w:rPr>
        <w:tab/>
        <w:t xml:space="preserve">D. was walking 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>People don’t use this road very often.</w:t>
      </w:r>
    </w:p>
    <w:p w:rsidR="005C50D1" w:rsidRPr="00924BB4" w:rsidRDefault="005C50D1" w:rsidP="005C50D1">
      <w:pPr>
        <w:pStyle w:val="Style"/>
        <w:tabs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>A. This road is not used very often</w:t>
      </w:r>
      <w:r w:rsidRPr="00924BB4">
        <w:rPr>
          <w:rFonts w:ascii="Times New Roman" w:hAnsi="Times New Roman" w:cs="Times New Roman"/>
        </w:rPr>
        <w:tab/>
        <w:t>B. Not very often this road is not used.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520"/>
          <w:tab w:val="left" w:pos="2880"/>
          <w:tab w:val="left" w:pos="5400"/>
          <w:tab w:val="left" w:pos="7200"/>
          <w:tab w:val="left" w:pos="7920"/>
        </w:tabs>
        <w:spacing w:line="360" w:lineRule="auto"/>
      </w:pPr>
      <w:r w:rsidRPr="00924BB4">
        <w:tab/>
        <w:t>C. This road very often is not used</w:t>
      </w:r>
      <w:r w:rsidRPr="00924BB4">
        <w:tab/>
        <w:t>D. This road not very often is used.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>How do people learn languages?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520"/>
          <w:tab w:val="left" w:pos="2880"/>
          <w:tab w:val="left" w:pos="5400"/>
          <w:tab w:val="left" w:pos="7200"/>
          <w:tab w:val="left" w:pos="7920"/>
        </w:tabs>
        <w:spacing w:line="360" w:lineRule="auto"/>
      </w:pPr>
      <w:r w:rsidRPr="00924BB4">
        <w:tab/>
        <w:t>A. How are languages learned?</w:t>
      </w:r>
      <w:r w:rsidRPr="00924BB4">
        <w:tab/>
        <w:t>B. How are languages learned by people?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520"/>
          <w:tab w:val="left" w:pos="2880"/>
          <w:tab w:val="left" w:pos="5400"/>
          <w:tab w:val="left" w:pos="7200"/>
          <w:tab w:val="left" w:pos="7920"/>
        </w:tabs>
        <w:spacing w:line="360" w:lineRule="auto"/>
      </w:pPr>
      <w:r w:rsidRPr="00924BB4">
        <w:lastRenderedPageBreak/>
        <w:tab/>
        <w:t>C. How languages are learned?</w:t>
      </w:r>
      <w:r w:rsidRPr="00924BB4">
        <w:tab/>
        <w:t>D. Languages are learned how?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>Tom bought that book yesterday.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520"/>
          <w:tab w:val="left" w:pos="2880"/>
          <w:tab w:val="left" w:pos="4860"/>
          <w:tab w:val="left" w:pos="5400"/>
          <w:tab w:val="left" w:pos="7200"/>
          <w:tab w:val="left" w:pos="7920"/>
        </w:tabs>
        <w:spacing w:line="360" w:lineRule="auto"/>
      </w:pPr>
      <w:r w:rsidRPr="00924BB4">
        <w:tab/>
        <w:t>A. That book was bought by Tom yesterday</w:t>
      </w:r>
      <w:r w:rsidRPr="00924BB4">
        <w:tab/>
      </w:r>
      <w:r w:rsidRPr="00924BB4">
        <w:tab/>
        <w:t>B. That book was bought yesterday by Tom.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520"/>
          <w:tab w:val="left" w:pos="2880"/>
          <w:tab w:val="left" w:pos="4860"/>
          <w:tab w:val="left" w:pos="5400"/>
          <w:tab w:val="left" w:pos="7200"/>
          <w:tab w:val="left" w:pos="7920"/>
        </w:tabs>
        <w:spacing w:line="360" w:lineRule="auto"/>
      </w:pPr>
      <w:r w:rsidRPr="00924BB4">
        <w:tab/>
        <w:t xml:space="preserve">C. That book yesterday was bought by Tom </w:t>
      </w:r>
      <w:r w:rsidRPr="00924BB4">
        <w:tab/>
      </w:r>
      <w:r w:rsidRPr="00924BB4">
        <w:tab/>
        <w:t>D. That book was bought yesterday.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>Mr. Pike is repairing the refrigerator at the moment</w:t>
      </w:r>
      <w:r w:rsidRPr="00924BB4">
        <w:rPr>
          <w:rFonts w:ascii="Times New Roman" w:hAnsi="Times New Roman" w:cs="Times New Roman"/>
        </w:rPr>
        <w:tab/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5220"/>
          <w:tab w:val="left" w:pos="5400"/>
          <w:tab w:val="left" w:pos="7380"/>
          <w:tab w:val="left" w:pos="7920"/>
        </w:tabs>
        <w:spacing w:line="360" w:lineRule="auto"/>
      </w:pPr>
      <w:r w:rsidRPr="00924BB4">
        <w:tab/>
        <w:t>A. The refrigerator is being repaired at the moment by Mr. Pike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5220"/>
          <w:tab w:val="left" w:pos="5400"/>
          <w:tab w:val="left" w:pos="7380"/>
          <w:tab w:val="left" w:pos="7920"/>
        </w:tabs>
        <w:spacing w:line="360" w:lineRule="auto"/>
      </w:pPr>
      <w:r w:rsidRPr="00924BB4">
        <w:tab/>
        <w:t>B. The refrigerator repaired by Mr. Pike at the moment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5220"/>
          <w:tab w:val="left" w:pos="5400"/>
          <w:tab w:val="left" w:pos="7380"/>
          <w:tab w:val="left" w:pos="7920"/>
        </w:tabs>
        <w:spacing w:line="360" w:lineRule="auto"/>
      </w:pPr>
      <w:r w:rsidRPr="00924BB4">
        <w:tab/>
        <w:t>C. The refrigerator is being repaired by Mr. Pike at the moment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5220"/>
          <w:tab w:val="left" w:pos="5400"/>
          <w:tab w:val="left" w:pos="7380"/>
          <w:tab w:val="left" w:pos="7920"/>
        </w:tabs>
        <w:spacing w:line="360" w:lineRule="auto"/>
      </w:pPr>
      <w:r w:rsidRPr="00924BB4">
        <w:tab/>
        <w:t xml:space="preserve">D. The refrigerator is being repairing by Mr. Pike at the moment </w:t>
      </w:r>
    </w:p>
    <w:p w:rsidR="005C50D1" w:rsidRPr="00924BB4" w:rsidRDefault="005C50D1" w:rsidP="005C50D1">
      <w:pPr>
        <w:pStyle w:val="Style"/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>How do people make carpets?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5400"/>
          <w:tab w:val="left" w:pos="7380"/>
          <w:tab w:val="left" w:pos="7920"/>
        </w:tabs>
        <w:spacing w:line="360" w:lineRule="auto"/>
      </w:pPr>
      <w:r w:rsidRPr="00924BB4">
        <w:tab/>
        <w:t>A. How are carpets made?</w:t>
      </w:r>
      <w:r w:rsidRPr="00924BB4">
        <w:tab/>
        <w:t>B. How do carpets make?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5400"/>
          <w:tab w:val="left" w:pos="7380"/>
          <w:tab w:val="left" w:pos="7920"/>
        </w:tabs>
        <w:spacing w:line="360" w:lineRule="auto"/>
      </w:pPr>
      <w:r w:rsidRPr="00924BB4">
        <w:tab/>
        <w:t>C. How do carpets made?</w:t>
      </w:r>
      <w:r w:rsidRPr="00924BB4">
        <w:tab/>
      </w:r>
      <w:r w:rsidRPr="00924BB4">
        <w:tab/>
        <w:t>D. How are carpets make?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5400"/>
          <w:tab w:val="left" w:pos="7920"/>
        </w:tabs>
        <w:adjustRightInd w:val="0"/>
        <w:spacing w:line="360" w:lineRule="auto"/>
        <w:ind w:left="114" w:right="76"/>
        <w:rPr>
          <w:b/>
          <w:bCs/>
          <w:i/>
          <w:iCs/>
        </w:rPr>
      </w:pP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5400"/>
          <w:tab w:val="left" w:pos="7920"/>
        </w:tabs>
        <w:adjustRightInd w:val="0"/>
        <w:spacing w:line="360" w:lineRule="auto"/>
        <w:ind w:left="114" w:right="76"/>
      </w:pPr>
      <w:r w:rsidRPr="00924BB4">
        <w:rPr>
          <w:b/>
          <w:bCs/>
          <w:iCs/>
        </w:rPr>
        <w:t>Mark</w:t>
      </w:r>
      <w:r w:rsidRPr="00924BB4">
        <w:rPr>
          <w:b/>
          <w:bCs/>
          <w:iCs/>
          <w:spacing w:val="-3"/>
        </w:rPr>
        <w:t xml:space="preserve"> </w:t>
      </w:r>
      <w:r w:rsidRPr="00924BB4">
        <w:rPr>
          <w:b/>
          <w:bCs/>
          <w:iCs/>
        </w:rPr>
        <w:t>the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letter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A,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B,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C,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or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D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on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your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answer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sheet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to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indi</w:t>
      </w:r>
      <w:r w:rsidRPr="00924BB4">
        <w:rPr>
          <w:b/>
          <w:bCs/>
          <w:iCs/>
          <w:spacing w:val="-1"/>
        </w:rPr>
        <w:t>c</w:t>
      </w:r>
      <w:r w:rsidRPr="00924BB4">
        <w:rPr>
          <w:b/>
          <w:bCs/>
          <w:iCs/>
        </w:rPr>
        <w:t>ate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the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word(s)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OPPOSITE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in</w:t>
      </w:r>
      <w:r w:rsidRPr="00924BB4">
        <w:rPr>
          <w:b/>
          <w:bCs/>
          <w:iCs/>
          <w:spacing w:val="7"/>
        </w:rPr>
        <w:t xml:space="preserve"> </w:t>
      </w:r>
      <w:r w:rsidRPr="00924BB4">
        <w:rPr>
          <w:b/>
          <w:bCs/>
          <w:iCs/>
        </w:rPr>
        <w:t>meaning to the unde</w:t>
      </w:r>
      <w:r w:rsidRPr="00924BB4">
        <w:rPr>
          <w:b/>
          <w:bCs/>
          <w:iCs/>
          <w:spacing w:val="-1"/>
        </w:rPr>
        <w:t>r</w:t>
      </w:r>
      <w:r w:rsidRPr="00924BB4">
        <w:rPr>
          <w:b/>
          <w:bCs/>
          <w:iCs/>
        </w:rPr>
        <w:t>lined word(</w:t>
      </w:r>
      <w:r w:rsidRPr="00924BB4">
        <w:rPr>
          <w:b/>
          <w:bCs/>
          <w:iCs/>
          <w:spacing w:val="-1"/>
        </w:rPr>
        <w:t>s</w:t>
      </w:r>
      <w:r w:rsidRPr="00924BB4">
        <w:rPr>
          <w:b/>
          <w:bCs/>
          <w:iCs/>
        </w:rPr>
        <w:t>) in e</w:t>
      </w:r>
      <w:r w:rsidRPr="00924BB4">
        <w:rPr>
          <w:b/>
          <w:bCs/>
          <w:iCs/>
          <w:spacing w:val="-1"/>
        </w:rPr>
        <w:t>a</w:t>
      </w:r>
      <w:r w:rsidRPr="00924BB4">
        <w:rPr>
          <w:b/>
          <w:bCs/>
          <w:iCs/>
        </w:rPr>
        <w:t>ch of the followi</w:t>
      </w:r>
      <w:r w:rsidRPr="00924BB4">
        <w:rPr>
          <w:b/>
          <w:bCs/>
          <w:iCs/>
          <w:spacing w:val="-1"/>
        </w:rPr>
        <w:t>n</w:t>
      </w:r>
      <w:r w:rsidRPr="00924BB4">
        <w:rPr>
          <w:b/>
          <w:bCs/>
          <w:iCs/>
        </w:rPr>
        <w:t>g questions.</w:t>
      </w:r>
    </w:p>
    <w:p w:rsidR="005C50D1" w:rsidRPr="00924BB4" w:rsidRDefault="005C50D1" w:rsidP="005C50D1">
      <w:pPr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adjustRightInd w:val="0"/>
        <w:spacing w:line="360" w:lineRule="auto"/>
        <w:ind w:right="75"/>
      </w:pPr>
      <w:r w:rsidRPr="00924BB4">
        <w:t>She</w:t>
      </w:r>
      <w:r w:rsidRPr="00924BB4">
        <w:rPr>
          <w:spacing w:val="29"/>
        </w:rPr>
        <w:t xml:space="preserve"> </w:t>
      </w:r>
      <w:r w:rsidRPr="00924BB4">
        <w:t>is</w:t>
      </w:r>
      <w:r w:rsidRPr="00924BB4">
        <w:rPr>
          <w:spacing w:val="29"/>
        </w:rPr>
        <w:t xml:space="preserve"> </w:t>
      </w:r>
      <w:r w:rsidRPr="00924BB4">
        <w:t>a</w:t>
      </w:r>
      <w:r w:rsidRPr="00924BB4">
        <w:rPr>
          <w:spacing w:val="29"/>
        </w:rPr>
        <w:t xml:space="preserve"> </w:t>
      </w:r>
      <w:r w:rsidRPr="00924BB4">
        <w:t>very</w:t>
      </w:r>
      <w:r w:rsidRPr="00924BB4">
        <w:rPr>
          <w:spacing w:val="28"/>
        </w:rPr>
        <w:t xml:space="preserve"> </w:t>
      </w:r>
      <w:r w:rsidRPr="00924BB4">
        <w:rPr>
          <w:u w:val="single"/>
        </w:rPr>
        <w:t>generous</w:t>
      </w:r>
      <w:r w:rsidRPr="00924BB4">
        <w:rPr>
          <w:spacing w:val="30"/>
        </w:rPr>
        <w:t xml:space="preserve"> </w:t>
      </w:r>
      <w:r w:rsidRPr="00924BB4">
        <w:t>old</w:t>
      </w:r>
      <w:r w:rsidRPr="00924BB4">
        <w:rPr>
          <w:spacing w:val="30"/>
        </w:rPr>
        <w:t xml:space="preserve"> </w:t>
      </w:r>
      <w:r w:rsidRPr="00924BB4">
        <w:t>woman.</w:t>
      </w:r>
      <w:r w:rsidRPr="00924BB4">
        <w:rPr>
          <w:spacing w:val="30"/>
        </w:rPr>
        <w:t xml:space="preserve"> </w:t>
      </w:r>
      <w:r w:rsidRPr="00924BB4">
        <w:t>She</w:t>
      </w:r>
      <w:r w:rsidRPr="00924BB4">
        <w:rPr>
          <w:spacing w:val="30"/>
        </w:rPr>
        <w:t xml:space="preserve"> </w:t>
      </w:r>
      <w:r w:rsidRPr="00924BB4">
        <w:t>has</w:t>
      </w:r>
      <w:r w:rsidRPr="00924BB4">
        <w:rPr>
          <w:spacing w:val="30"/>
        </w:rPr>
        <w:t xml:space="preserve"> </w:t>
      </w:r>
      <w:r w:rsidRPr="00924BB4">
        <w:t>given</w:t>
      </w:r>
      <w:r w:rsidRPr="00924BB4">
        <w:rPr>
          <w:spacing w:val="30"/>
        </w:rPr>
        <w:t xml:space="preserve"> </w:t>
      </w:r>
      <w:r w:rsidRPr="00924BB4">
        <w:rPr>
          <w:spacing w:val="-2"/>
        </w:rPr>
        <w:t>m</w:t>
      </w:r>
      <w:r w:rsidRPr="00924BB4">
        <w:t>ost</w:t>
      </w:r>
      <w:r w:rsidRPr="00924BB4">
        <w:rPr>
          <w:spacing w:val="30"/>
        </w:rPr>
        <w:t xml:space="preserve"> </w:t>
      </w:r>
      <w:r w:rsidRPr="00924BB4">
        <w:t>of</w:t>
      </w:r>
      <w:r w:rsidRPr="00924BB4">
        <w:rPr>
          <w:spacing w:val="30"/>
        </w:rPr>
        <w:t xml:space="preserve"> </w:t>
      </w:r>
      <w:r w:rsidRPr="00924BB4">
        <w:t>her</w:t>
      </w:r>
      <w:r w:rsidRPr="00924BB4">
        <w:rPr>
          <w:spacing w:val="30"/>
        </w:rPr>
        <w:t xml:space="preserve"> </w:t>
      </w:r>
      <w:r w:rsidRPr="00924BB4">
        <w:t>wealth</w:t>
      </w:r>
      <w:r w:rsidRPr="00924BB4">
        <w:rPr>
          <w:spacing w:val="30"/>
        </w:rPr>
        <w:t xml:space="preserve"> </w:t>
      </w:r>
      <w:r w:rsidRPr="00924BB4">
        <w:t>to</w:t>
      </w:r>
      <w:r w:rsidRPr="00924BB4">
        <w:rPr>
          <w:spacing w:val="30"/>
        </w:rPr>
        <w:t xml:space="preserve"> </w:t>
      </w:r>
      <w:r w:rsidRPr="00924BB4">
        <w:t>a</w:t>
      </w:r>
      <w:r w:rsidRPr="00924BB4">
        <w:rPr>
          <w:spacing w:val="30"/>
        </w:rPr>
        <w:t xml:space="preserve"> </w:t>
      </w:r>
      <w:r w:rsidRPr="00924BB4">
        <w:t>charity organization.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720"/>
          <w:tab w:val="left" w:pos="2880"/>
          <w:tab w:val="left" w:pos="5040"/>
          <w:tab w:val="left" w:pos="5400"/>
          <w:tab w:val="left" w:pos="7380"/>
          <w:tab w:val="left" w:pos="7920"/>
        </w:tabs>
        <w:adjustRightInd w:val="0"/>
        <w:spacing w:line="360" w:lineRule="auto"/>
        <w:ind w:left="397"/>
      </w:pPr>
      <w:r w:rsidRPr="00924BB4">
        <w:rPr>
          <w:bCs/>
        </w:rPr>
        <w:t>A.</w:t>
      </w:r>
      <w:r w:rsidRPr="00924BB4">
        <w:rPr>
          <w:bCs/>
          <w:spacing w:val="-10"/>
        </w:rPr>
        <w:t xml:space="preserve"> </w:t>
      </w:r>
      <w:r w:rsidRPr="00924BB4">
        <w:t>a</w:t>
      </w:r>
      <w:r w:rsidRPr="00924BB4">
        <w:rPr>
          <w:spacing w:val="-2"/>
        </w:rPr>
        <w:t>m</w:t>
      </w:r>
      <w:r w:rsidRPr="00924BB4">
        <w:t>icable</w:t>
      </w:r>
      <w:r w:rsidRPr="00924BB4">
        <w:tab/>
      </w:r>
      <w:r w:rsidRPr="00924BB4">
        <w:tab/>
      </w:r>
      <w:r w:rsidRPr="00924BB4">
        <w:rPr>
          <w:bCs/>
        </w:rPr>
        <w:t xml:space="preserve">B. </w:t>
      </w:r>
      <w:r w:rsidRPr="00924BB4">
        <w:t>kind</w:t>
      </w:r>
      <w:r w:rsidRPr="00924BB4">
        <w:tab/>
      </w:r>
      <w:r w:rsidRPr="00924BB4">
        <w:tab/>
      </w:r>
      <w:r w:rsidRPr="00924BB4">
        <w:rPr>
          <w:bCs/>
        </w:rPr>
        <w:t>C.</w:t>
      </w:r>
      <w:r w:rsidRPr="00924BB4">
        <w:rPr>
          <w:bCs/>
          <w:spacing w:val="1"/>
        </w:rPr>
        <w:t xml:space="preserve"> </w:t>
      </w:r>
      <w:r w:rsidRPr="00924BB4">
        <w:rPr>
          <w:spacing w:val="-2"/>
        </w:rPr>
        <w:t>m</w:t>
      </w:r>
      <w:r w:rsidRPr="00924BB4">
        <w:rPr>
          <w:spacing w:val="1"/>
        </w:rPr>
        <w:t>ea</w:t>
      </w:r>
      <w:r w:rsidRPr="00924BB4">
        <w:t>n</w:t>
      </w:r>
      <w:r w:rsidRPr="00924BB4">
        <w:tab/>
      </w:r>
      <w:r w:rsidRPr="00924BB4">
        <w:tab/>
      </w:r>
      <w:r w:rsidRPr="00924BB4">
        <w:rPr>
          <w:bCs/>
        </w:rPr>
        <w:t xml:space="preserve">D. </w:t>
      </w:r>
      <w:r w:rsidRPr="00924BB4">
        <w:t>hospitable</w:t>
      </w:r>
    </w:p>
    <w:p w:rsidR="005C50D1" w:rsidRPr="00924BB4" w:rsidRDefault="005C50D1" w:rsidP="005C50D1">
      <w:pPr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adjustRightInd w:val="0"/>
        <w:spacing w:line="360" w:lineRule="auto"/>
      </w:pPr>
      <w:r w:rsidRPr="00924BB4">
        <w:t>Her</w:t>
      </w:r>
      <w:r w:rsidRPr="00924BB4">
        <w:rPr>
          <w:spacing w:val="-1"/>
        </w:rPr>
        <w:t xml:space="preserve"> </w:t>
      </w:r>
      <w:r w:rsidRPr="00924BB4">
        <w:rPr>
          <w:u w:val="single"/>
        </w:rPr>
        <w:t>thoughtless</w:t>
      </w:r>
      <w:r w:rsidRPr="00924BB4">
        <w:rPr>
          <w:spacing w:val="-1"/>
        </w:rPr>
        <w:t xml:space="preserve"> </w:t>
      </w:r>
      <w:r w:rsidRPr="00924BB4">
        <w:t>com</w:t>
      </w:r>
      <w:r w:rsidRPr="00924BB4">
        <w:rPr>
          <w:spacing w:val="-2"/>
        </w:rPr>
        <w:t>m</w:t>
      </w:r>
      <w:r w:rsidRPr="00924BB4">
        <w:rPr>
          <w:spacing w:val="1"/>
        </w:rPr>
        <w:t>e</w:t>
      </w:r>
      <w:r w:rsidRPr="00924BB4">
        <w:t xml:space="preserve">nts </w:t>
      </w:r>
      <w:r w:rsidRPr="00924BB4">
        <w:rPr>
          <w:spacing w:val="-2"/>
        </w:rPr>
        <w:t>m</w:t>
      </w:r>
      <w:r w:rsidRPr="00924BB4">
        <w:t>ade him very angry.</w:t>
      </w:r>
    </w:p>
    <w:p w:rsidR="005C50D1" w:rsidRPr="005C50D1" w:rsidRDefault="005C50D1" w:rsidP="005C50D1">
      <w:pPr>
        <w:tabs>
          <w:tab w:val="left" w:pos="360"/>
          <w:tab w:val="left" w:pos="540"/>
          <w:tab w:val="left" w:pos="2720"/>
          <w:tab w:val="left" w:pos="2880"/>
          <w:tab w:val="left" w:pos="5040"/>
          <w:tab w:val="left" w:pos="5400"/>
          <w:tab w:val="left" w:pos="7380"/>
          <w:tab w:val="left" w:pos="7920"/>
        </w:tabs>
        <w:adjustRightInd w:val="0"/>
        <w:spacing w:line="360" w:lineRule="auto"/>
        <w:ind w:left="397"/>
        <w:rPr>
          <w:lang w:val="en-US"/>
        </w:rPr>
      </w:pPr>
      <w:r w:rsidRPr="00924BB4">
        <w:rPr>
          <w:bCs/>
        </w:rPr>
        <w:t>A.</w:t>
      </w:r>
      <w:r w:rsidRPr="00924BB4">
        <w:rPr>
          <w:bCs/>
          <w:spacing w:val="-10"/>
        </w:rPr>
        <w:t xml:space="preserve"> </w:t>
      </w:r>
      <w:r w:rsidRPr="00924BB4">
        <w:t>kind</w:t>
      </w:r>
      <w:r w:rsidRPr="00924BB4">
        <w:tab/>
      </w:r>
      <w:r w:rsidRPr="00924BB4">
        <w:tab/>
      </w:r>
      <w:r w:rsidRPr="00924BB4">
        <w:rPr>
          <w:bCs/>
        </w:rPr>
        <w:t xml:space="preserve">B. </w:t>
      </w:r>
      <w:r w:rsidRPr="00924BB4">
        <w:t>honest</w:t>
      </w:r>
      <w:r w:rsidRPr="00924BB4">
        <w:tab/>
      </w:r>
      <w:r w:rsidRPr="00924BB4">
        <w:tab/>
      </w:r>
      <w:r w:rsidRPr="00924BB4">
        <w:rPr>
          <w:bCs/>
        </w:rPr>
        <w:t xml:space="preserve">C. </w:t>
      </w:r>
      <w:r w:rsidRPr="00924BB4">
        <w:t>thoughtful</w:t>
      </w:r>
      <w:r w:rsidRPr="00924BB4">
        <w:tab/>
      </w:r>
      <w:r w:rsidRPr="00924BB4">
        <w:tab/>
      </w:r>
      <w:r w:rsidRPr="00924BB4">
        <w:rPr>
          <w:bCs/>
        </w:rPr>
        <w:t xml:space="preserve">D. </w:t>
      </w:r>
      <w:r>
        <w:t>pleasant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5400"/>
          <w:tab w:val="left" w:pos="7920"/>
        </w:tabs>
        <w:adjustRightInd w:val="0"/>
        <w:spacing w:line="360" w:lineRule="auto"/>
        <w:ind w:left="14" w:right="61"/>
      </w:pPr>
      <w:r w:rsidRPr="00924BB4">
        <w:rPr>
          <w:b/>
          <w:bCs/>
          <w:iCs/>
          <w:spacing w:val="-2"/>
        </w:rPr>
        <w:t xml:space="preserve">Mark the letter A, B, C, or D on your answer sheet to indicate the word or phrase that is CLOSEST 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5400"/>
          <w:tab w:val="left" w:pos="7920"/>
        </w:tabs>
        <w:adjustRightInd w:val="0"/>
        <w:spacing w:line="360" w:lineRule="auto"/>
        <w:ind w:left="14" w:right="2740"/>
      </w:pPr>
      <w:r w:rsidRPr="00924BB4">
        <w:rPr>
          <w:b/>
          <w:bCs/>
          <w:iCs/>
          <w:spacing w:val="-2"/>
        </w:rPr>
        <w:t xml:space="preserve">in meaning to the underlined part in each of the following questions. </w:t>
      </w:r>
    </w:p>
    <w:p w:rsidR="005C50D1" w:rsidRPr="00924BB4" w:rsidRDefault="005C50D1" w:rsidP="005C50D1">
      <w:pPr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adjustRightInd w:val="0"/>
        <w:spacing w:line="360" w:lineRule="auto"/>
        <w:ind w:right="96"/>
        <w:rPr>
          <w:spacing w:val="-6"/>
        </w:rPr>
      </w:pPr>
      <w:r w:rsidRPr="00924BB4">
        <w:rPr>
          <w:spacing w:val="-6"/>
        </w:rPr>
        <w:t>Although they hold similar political views, their religious beliefs present a</w:t>
      </w:r>
      <w:r w:rsidRPr="00924BB4">
        <w:rPr>
          <w:spacing w:val="-6"/>
          <w:u w:val="single"/>
        </w:rPr>
        <w:t xml:space="preserve"> striking contrast.</w:t>
      </w:r>
      <w:r w:rsidRPr="00924BB4">
        <w:rPr>
          <w:spacing w:val="-6"/>
        </w:rPr>
        <w:t xml:space="preserve"> 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4938"/>
          <w:tab w:val="left" w:pos="5400"/>
          <w:tab w:val="left" w:pos="7920"/>
        </w:tabs>
        <w:adjustRightInd w:val="0"/>
        <w:spacing w:line="360" w:lineRule="auto"/>
        <w:ind w:left="297" w:right="2119"/>
      </w:pPr>
      <w:r w:rsidRPr="00924BB4">
        <w:rPr>
          <w:bCs/>
          <w:spacing w:val="-5"/>
        </w:rPr>
        <w:t>A.</w:t>
      </w:r>
      <w:r w:rsidRPr="00924BB4">
        <w:rPr>
          <w:spacing w:val="-5"/>
        </w:rPr>
        <w:t xml:space="preserve"> minor comparison </w:t>
      </w:r>
      <w:r w:rsidRPr="00924BB4">
        <w:tab/>
      </w:r>
      <w:r w:rsidRPr="00924BB4">
        <w:tab/>
      </w:r>
      <w:r w:rsidRPr="00924BB4">
        <w:tab/>
      </w:r>
      <w:r w:rsidRPr="00924BB4">
        <w:rPr>
          <w:bCs/>
          <w:spacing w:val="-4"/>
        </w:rPr>
        <w:t>B.</w:t>
      </w:r>
      <w:r w:rsidRPr="00924BB4">
        <w:rPr>
          <w:spacing w:val="-4"/>
        </w:rPr>
        <w:t xml:space="preserve"> interesting resemblance 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4938"/>
          <w:tab w:val="left" w:pos="5400"/>
          <w:tab w:val="left" w:pos="7920"/>
        </w:tabs>
        <w:adjustRightInd w:val="0"/>
        <w:spacing w:line="360" w:lineRule="auto"/>
        <w:ind w:left="297" w:right="2276"/>
        <w:rPr>
          <w:spacing w:val="-4"/>
        </w:rPr>
      </w:pPr>
      <w:r w:rsidRPr="00924BB4">
        <w:rPr>
          <w:bCs/>
          <w:spacing w:val="-4"/>
        </w:rPr>
        <w:t>C.</w:t>
      </w:r>
      <w:r w:rsidRPr="00924BB4">
        <w:rPr>
          <w:spacing w:val="-4"/>
        </w:rPr>
        <w:t xml:space="preserve"> significant difference </w:t>
      </w:r>
      <w:r w:rsidRPr="00924BB4">
        <w:tab/>
      </w:r>
      <w:r w:rsidRPr="00924BB4">
        <w:tab/>
      </w:r>
      <w:r w:rsidRPr="00924BB4">
        <w:tab/>
      </w:r>
      <w:r w:rsidRPr="00924BB4">
        <w:rPr>
          <w:bCs/>
          <w:spacing w:val="-4"/>
        </w:rPr>
        <w:t>D.</w:t>
      </w:r>
      <w:r w:rsidRPr="00924BB4">
        <w:rPr>
          <w:spacing w:val="-4"/>
        </w:rPr>
        <w:t xml:space="preserve"> complete coincidence </w:t>
      </w:r>
    </w:p>
    <w:p w:rsidR="005C50D1" w:rsidRPr="00924BB4" w:rsidRDefault="005C50D1" w:rsidP="005C50D1">
      <w:pPr>
        <w:numPr>
          <w:ilvl w:val="0"/>
          <w:numId w:val="43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adjustRightInd w:val="0"/>
        <w:spacing w:line="360" w:lineRule="auto"/>
        <w:ind w:right="1231"/>
        <w:rPr>
          <w:spacing w:val="-2"/>
        </w:rPr>
      </w:pPr>
      <w:r w:rsidRPr="00924BB4">
        <w:rPr>
          <w:spacing w:val="-2"/>
        </w:rPr>
        <w:t>These were the people who</w:t>
      </w:r>
      <w:r w:rsidRPr="00924BB4">
        <w:rPr>
          <w:spacing w:val="-2"/>
          <w:u w:val="single"/>
        </w:rPr>
        <w:t xml:space="preserve"> advocated</w:t>
      </w:r>
      <w:r w:rsidRPr="00924BB4">
        <w:rPr>
          <w:spacing w:val="-2"/>
        </w:rPr>
        <w:t xml:space="preserve"> using force to stop school violence. 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4938"/>
          <w:tab w:val="left" w:pos="5400"/>
          <w:tab w:val="left" w:pos="7920"/>
        </w:tabs>
        <w:adjustRightInd w:val="0"/>
        <w:spacing w:line="360" w:lineRule="auto"/>
        <w:ind w:left="297" w:right="3055"/>
      </w:pPr>
      <w:r w:rsidRPr="00924BB4">
        <w:rPr>
          <w:bCs/>
          <w:spacing w:val="-5"/>
        </w:rPr>
        <w:t>A.</w:t>
      </w:r>
      <w:r w:rsidRPr="00924BB4">
        <w:rPr>
          <w:spacing w:val="-5"/>
        </w:rPr>
        <w:t xml:space="preserve"> openly criticized </w:t>
      </w:r>
      <w:r w:rsidRPr="00924BB4">
        <w:tab/>
      </w:r>
      <w:r w:rsidRPr="00924BB4">
        <w:tab/>
      </w:r>
      <w:r w:rsidRPr="00924BB4">
        <w:tab/>
      </w:r>
      <w:r w:rsidRPr="00924BB4">
        <w:rPr>
          <w:bCs/>
          <w:spacing w:val="-5"/>
        </w:rPr>
        <w:t>B.</w:t>
      </w:r>
      <w:r w:rsidRPr="00924BB4">
        <w:rPr>
          <w:spacing w:val="-5"/>
        </w:rPr>
        <w:t xml:space="preserve"> publicly said </w:t>
      </w:r>
    </w:p>
    <w:p w:rsidR="005C50D1" w:rsidRPr="00924BB4" w:rsidRDefault="005C50D1" w:rsidP="005C50D1">
      <w:pPr>
        <w:tabs>
          <w:tab w:val="left" w:pos="360"/>
          <w:tab w:val="left" w:pos="540"/>
          <w:tab w:val="left" w:pos="2880"/>
          <w:tab w:val="left" w:pos="4938"/>
          <w:tab w:val="left" w:pos="5400"/>
          <w:tab w:val="left" w:pos="7920"/>
        </w:tabs>
        <w:adjustRightInd w:val="0"/>
        <w:spacing w:line="360" w:lineRule="auto"/>
        <w:ind w:left="297" w:right="2397"/>
        <w:rPr>
          <w:spacing w:val="-5"/>
        </w:rPr>
      </w:pPr>
      <w:r w:rsidRPr="00924BB4">
        <w:rPr>
          <w:bCs/>
          <w:spacing w:val="-5"/>
        </w:rPr>
        <w:t>C.</w:t>
      </w:r>
      <w:r w:rsidRPr="00924BB4">
        <w:rPr>
          <w:spacing w:val="-5"/>
        </w:rPr>
        <w:t xml:space="preserve"> publicly supported </w:t>
      </w:r>
      <w:r w:rsidRPr="00924BB4">
        <w:tab/>
      </w:r>
      <w:r w:rsidRPr="00924BB4">
        <w:tab/>
      </w:r>
      <w:r w:rsidRPr="00924BB4">
        <w:tab/>
      </w:r>
      <w:r w:rsidRPr="00924BB4">
        <w:rPr>
          <w:bCs/>
          <w:spacing w:val="-5"/>
        </w:rPr>
        <w:t>D.</w:t>
      </w:r>
      <w:r w:rsidRPr="00924BB4">
        <w:rPr>
          <w:spacing w:val="-5"/>
        </w:rPr>
        <w:t xml:space="preserve"> strongly condemned </w:t>
      </w:r>
    </w:p>
    <w:p w:rsidR="005C50D1" w:rsidRDefault="005C50D1" w:rsidP="005C50D1">
      <w:pPr>
        <w:pStyle w:val="Heading1"/>
        <w:spacing w:before="61" w:after="59"/>
      </w:pPr>
      <w:r>
        <w:t>hần 2: Trả lời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1758"/>
        <w:gridCol w:w="1760"/>
        <w:gridCol w:w="1760"/>
      </w:tblGrid>
      <w:tr w:rsidR="005C50D1" w:rsidTr="005B4F49">
        <w:trPr>
          <w:trHeight w:val="359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spacing w:line="298" w:lineRule="exact"/>
              <w:ind w:left="477"/>
              <w:rPr>
                <w:b/>
                <w:sz w:val="26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1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623" w:right="623"/>
              <w:jc w:val="center"/>
              <w:rPr>
                <w:b/>
                <w:sz w:val="26"/>
              </w:rPr>
            </w:pPr>
          </w:p>
        </w:tc>
      </w:tr>
      <w:tr w:rsidR="005C50D1" w:rsidTr="005B4F49">
        <w:trPr>
          <w:trHeight w:val="359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spacing w:line="298" w:lineRule="exact"/>
              <w:ind w:left="477"/>
              <w:rPr>
                <w:b/>
                <w:sz w:val="26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2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623" w:right="623"/>
              <w:jc w:val="center"/>
              <w:rPr>
                <w:b/>
                <w:sz w:val="26"/>
              </w:rPr>
            </w:pPr>
          </w:p>
        </w:tc>
      </w:tr>
      <w:tr w:rsidR="005C50D1" w:rsidTr="005B4F49">
        <w:trPr>
          <w:trHeight w:val="357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3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C50D1" w:rsidTr="005B4F49">
        <w:trPr>
          <w:trHeight w:val="359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4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C50D1" w:rsidTr="005B4F49">
        <w:trPr>
          <w:trHeight w:val="357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5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C50D1" w:rsidTr="005B4F49">
        <w:trPr>
          <w:trHeight w:val="359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6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</w:tr>
      <w:tr w:rsidR="005C50D1" w:rsidTr="005B4F49">
        <w:trPr>
          <w:trHeight w:val="236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C50D1" w:rsidTr="005B4F49">
        <w:trPr>
          <w:trHeight w:val="357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8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C50D1" w:rsidTr="005B4F49">
        <w:trPr>
          <w:trHeight w:val="359"/>
        </w:trPr>
        <w:tc>
          <w:tcPr>
            <w:tcW w:w="1755" w:type="dxa"/>
          </w:tcPr>
          <w:p w:rsidR="005C50D1" w:rsidRPr="00AB0101" w:rsidRDefault="005C50D1" w:rsidP="005B4F49">
            <w:pPr>
              <w:pStyle w:val="TableParagraph"/>
              <w:spacing w:before="2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Pr="00AB0101" w:rsidRDefault="005C50D1" w:rsidP="005B4F49">
            <w:pPr>
              <w:pStyle w:val="TableParagraph"/>
              <w:spacing w:before="2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</w:tr>
      <w:tr w:rsidR="005C50D1" w:rsidTr="005B4F49">
        <w:trPr>
          <w:trHeight w:val="359"/>
        </w:trPr>
        <w:tc>
          <w:tcPr>
            <w:tcW w:w="1755" w:type="dxa"/>
          </w:tcPr>
          <w:p w:rsidR="005C50D1" w:rsidRPr="00AB010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10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Pr="00AB010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20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</w:tbl>
    <w:p w:rsidR="005C50D1" w:rsidRPr="005C50D1" w:rsidRDefault="005C50D1" w:rsidP="005C50D1">
      <w:pPr>
        <w:rPr>
          <w:lang w:val="en-US"/>
        </w:rPr>
      </w:pPr>
    </w:p>
    <w:p w:rsidR="005C50D1" w:rsidRDefault="005C50D1" w:rsidP="005C50D1">
      <w:pPr>
        <w:pStyle w:val="BodyText"/>
        <w:spacing w:before="7"/>
        <w:ind w:left="0"/>
        <w:rPr>
          <w:sz w:val="40"/>
        </w:rPr>
      </w:pPr>
    </w:p>
    <w:p w:rsidR="005C50D1" w:rsidRPr="00566B7C" w:rsidRDefault="005C50D1" w:rsidP="005C50D1">
      <w:pPr>
        <w:spacing w:before="71" w:line="288" w:lineRule="auto"/>
        <w:ind w:left="215" w:right="2930" w:firstLine="355"/>
        <w:jc w:val="center"/>
        <w:rPr>
          <w:lang w:val="en-US"/>
        </w:rPr>
        <w:sectPr w:rsidR="005C50D1" w:rsidRPr="00566B7C" w:rsidSect="00AB0101">
          <w:pgSz w:w="12240" w:h="15840"/>
          <w:pgMar w:top="780" w:right="740" w:bottom="280" w:left="920" w:header="720" w:footer="720" w:gutter="0"/>
          <w:cols w:space="720"/>
        </w:sectPr>
      </w:pPr>
    </w:p>
    <w:p w:rsidR="005C50D1" w:rsidRDefault="005C50D1" w:rsidP="005C50D1">
      <w:pPr>
        <w:pStyle w:val="Heading1"/>
        <w:spacing w:before="61" w:after="59"/>
      </w:pPr>
    </w:p>
    <w:p w:rsidR="005C50D1" w:rsidRPr="00924BB4" w:rsidRDefault="005C50D1" w:rsidP="005C50D1">
      <w:pPr>
        <w:pStyle w:val="Style"/>
        <w:tabs>
          <w:tab w:val="left" w:pos="360"/>
          <w:tab w:val="left" w:pos="720"/>
          <w:tab w:val="left" w:pos="2268"/>
          <w:tab w:val="left" w:pos="2880"/>
          <w:tab w:val="left" w:pos="4253"/>
          <w:tab w:val="left" w:pos="5387"/>
          <w:tab w:val="left" w:pos="6237"/>
          <w:tab w:val="left" w:pos="7920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5C50D1" w:rsidRPr="00924BB4"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3B"/>
    <w:multiLevelType w:val="hybridMultilevel"/>
    <w:tmpl w:val="7AA6A436"/>
    <w:lvl w:ilvl="0" w:tplc="40243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13B3"/>
    <w:multiLevelType w:val="multilevel"/>
    <w:tmpl w:val="0A5C13B3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207E"/>
    <w:multiLevelType w:val="hybridMultilevel"/>
    <w:tmpl w:val="B9E4EF92"/>
    <w:lvl w:ilvl="0" w:tplc="0590D8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2922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B4EB5"/>
    <w:multiLevelType w:val="hybridMultilevel"/>
    <w:tmpl w:val="80F0098C"/>
    <w:lvl w:ilvl="0" w:tplc="F5C4228A">
      <w:start w:val="1"/>
      <w:numFmt w:val="decimal"/>
      <w:lvlText w:val="%1."/>
      <w:lvlJc w:val="left"/>
      <w:pPr>
        <w:tabs>
          <w:tab w:val="num" w:pos="487"/>
        </w:tabs>
        <w:ind w:left="90" w:firstLine="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026E9"/>
    <w:multiLevelType w:val="hybridMultilevel"/>
    <w:tmpl w:val="1C5425D8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0FA"/>
    <w:multiLevelType w:val="multilevel"/>
    <w:tmpl w:val="1C0510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97AA4"/>
    <w:multiLevelType w:val="multilevel"/>
    <w:tmpl w:val="1C897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B178B9"/>
    <w:multiLevelType w:val="hybridMultilevel"/>
    <w:tmpl w:val="AB2A0E4C"/>
    <w:lvl w:ilvl="0" w:tplc="E32CB15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080B80"/>
    <w:multiLevelType w:val="hybridMultilevel"/>
    <w:tmpl w:val="BE70864A"/>
    <w:lvl w:ilvl="0" w:tplc="254AF10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235B2"/>
    <w:multiLevelType w:val="hybridMultilevel"/>
    <w:tmpl w:val="7F7654D2"/>
    <w:lvl w:ilvl="0" w:tplc="6BAC2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16D1F"/>
    <w:multiLevelType w:val="multilevel"/>
    <w:tmpl w:val="2B616D1F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B4216"/>
    <w:multiLevelType w:val="hybridMultilevel"/>
    <w:tmpl w:val="A98E1786"/>
    <w:lvl w:ilvl="0" w:tplc="CCE85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D1DE1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8F28A8"/>
    <w:multiLevelType w:val="multilevel"/>
    <w:tmpl w:val="338F28A8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05E86"/>
    <w:multiLevelType w:val="multilevel"/>
    <w:tmpl w:val="34C05E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34206"/>
    <w:multiLevelType w:val="hybridMultilevel"/>
    <w:tmpl w:val="2240464E"/>
    <w:lvl w:ilvl="0" w:tplc="D7B4D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31C05"/>
    <w:multiLevelType w:val="multilevel"/>
    <w:tmpl w:val="38931C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A1C41"/>
    <w:multiLevelType w:val="multilevel"/>
    <w:tmpl w:val="38EA1C4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A43FB"/>
    <w:multiLevelType w:val="hybridMultilevel"/>
    <w:tmpl w:val="1C5425D8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963CD"/>
    <w:multiLevelType w:val="hybridMultilevel"/>
    <w:tmpl w:val="4EF8FDC6"/>
    <w:lvl w:ilvl="0" w:tplc="2BE42582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B7179"/>
    <w:multiLevelType w:val="hybridMultilevel"/>
    <w:tmpl w:val="200A7E74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21347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6D150B"/>
    <w:multiLevelType w:val="hybridMultilevel"/>
    <w:tmpl w:val="6176859C"/>
    <w:lvl w:ilvl="0" w:tplc="1CECE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3C5578">
      <w:start w:val="8"/>
      <w:numFmt w:val="bullet"/>
      <w:lvlText w:val="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D97E4EDA">
      <w:start w:val="176"/>
      <w:numFmt w:val="bullet"/>
      <w:lvlText w:val="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BB3EB6F4">
      <w:start w:val="8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  <w:b w:val="0"/>
      </w:rPr>
    </w:lvl>
    <w:lvl w:ilvl="5" w:tplc="59C67462">
      <w:start w:val="9"/>
      <w:numFmt w:val="bullet"/>
      <w:lvlText w:val=""/>
      <w:lvlJc w:val="left"/>
      <w:pPr>
        <w:ind w:left="4500" w:hanging="360"/>
      </w:pPr>
      <w:rPr>
        <w:rFonts w:ascii="Wingdings" w:eastAsia="Times New Roman" w:hAnsi="Wingdings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12F6B"/>
    <w:multiLevelType w:val="hybridMultilevel"/>
    <w:tmpl w:val="142C27DE"/>
    <w:lvl w:ilvl="0" w:tplc="2DA4597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>
    <w:nsid w:val="55BB1ED4"/>
    <w:multiLevelType w:val="hybridMultilevel"/>
    <w:tmpl w:val="C5DE79BE"/>
    <w:lvl w:ilvl="0" w:tplc="D7B4D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DDCD0"/>
    <w:multiLevelType w:val="singleLevel"/>
    <w:tmpl w:val="56BDDCD0"/>
    <w:lvl w:ilvl="0">
      <w:start w:val="1"/>
      <w:numFmt w:val="decimal"/>
      <w:suff w:val="space"/>
      <w:lvlText w:val="%1."/>
      <w:lvlJc w:val="left"/>
    </w:lvl>
  </w:abstractNum>
  <w:abstractNum w:abstractNumId="27">
    <w:nsid w:val="58027FE6"/>
    <w:multiLevelType w:val="hybridMultilevel"/>
    <w:tmpl w:val="1B4441C0"/>
    <w:lvl w:ilvl="0" w:tplc="C1021F6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4460608">
      <w:start w:val="38"/>
      <w:numFmt w:val="bullet"/>
      <w:lvlText w:val="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A7693"/>
    <w:multiLevelType w:val="hybridMultilevel"/>
    <w:tmpl w:val="032AD020"/>
    <w:lvl w:ilvl="0" w:tplc="6AFE1B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6570DF"/>
    <w:multiLevelType w:val="hybridMultilevel"/>
    <w:tmpl w:val="61B86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B5546"/>
    <w:multiLevelType w:val="hybridMultilevel"/>
    <w:tmpl w:val="CCF0D0DE"/>
    <w:lvl w:ilvl="0" w:tplc="D8F610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B104D"/>
    <w:multiLevelType w:val="multilevel"/>
    <w:tmpl w:val="603B10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965CB"/>
    <w:multiLevelType w:val="hybridMultilevel"/>
    <w:tmpl w:val="E6AAB67C"/>
    <w:lvl w:ilvl="0" w:tplc="0F16342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D13BB"/>
    <w:multiLevelType w:val="hybridMultilevel"/>
    <w:tmpl w:val="C2E2ED0E"/>
    <w:lvl w:ilvl="0" w:tplc="E7265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1246F"/>
    <w:multiLevelType w:val="multilevel"/>
    <w:tmpl w:val="6A31246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AFA5333"/>
    <w:multiLevelType w:val="hybridMultilevel"/>
    <w:tmpl w:val="5CF6E38E"/>
    <w:lvl w:ilvl="0" w:tplc="82B60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A1C57"/>
    <w:multiLevelType w:val="multilevel"/>
    <w:tmpl w:val="6E2A1C57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C41AE"/>
    <w:multiLevelType w:val="hybridMultilevel"/>
    <w:tmpl w:val="C2E2ED0E"/>
    <w:lvl w:ilvl="0" w:tplc="E7265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11535"/>
    <w:multiLevelType w:val="multilevel"/>
    <w:tmpl w:val="7191153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837F5"/>
    <w:multiLevelType w:val="hybridMultilevel"/>
    <w:tmpl w:val="8C10B0B8"/>
    <w:lvl w:ilvl="0" w:tplc="04743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6605B"/>
    <w:multiLevelType w:val="hybridMultilevel"/>
    <w:tmpl w:val="4D24C5E4"/>
    <w:lvl w:ilvl="0" w:tplc="E6BEA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047AC"/>
    <w:multiLevelType w:val="hybridMultilevel"/>
    <w:tmpl w:val="11D6B720"/>
    <w:lvl w:ilvl="0" w:tplc="E6BEA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341A7"/>
    <w:multiLevelType w:val="multilevel"/>
    <w:tmpl w:val="7ED341A7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840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581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321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062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02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543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83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024" w:hanging="152"/>
      </w:pPr>
      <w:rPr>
        <w:rFonts w:hint="default"/>
        <w:lang w:val="vi" w:eastAsia="en-US" w:bidi="ar-SA"/>
      </w:rPr>
    </w:lvl>
  </w:abstractNum>
  <w:num w:numId="1">
    <w:abstractNumId w:val="42"/>
  </w:num>
  <w:num w:numId="2">
    <w:abstractNumId w:val="6"/>
  </w:num>
  <w:num w:numId="3">
    <w:abstractNumId w:val="34"/>
  </w:num>
  <w:num w:numId="4">
    <w:abstractNumId w:val="14"/>
  </w:num>
  <w:num w:numId="5">
    <w:abstractNumId w:val="15"/>
  </w:num>
  <w:num w:numId="6">
    <w:abstractNumId w:val="1"/>
  </w:num>
  <w:num w:numId="7">
    <w:abstractNumId w:val="11"/>
  </w:num>
  <w:num w:numId="8">
    <w:abstractNumId w:val="17"/>
  </w:num>
  <w:num w:numId="9">
    <w:abstractNumId w:val="26"/>
  </w:num>
  <w:num w:numId="10">
    <w:abstractNumId w:val="7"/>
  </w:num>
  <w:num w:numId="11">
    <w:abstractNumId w:val="36"/>
  </w:num>
  <w:num w:numId="12">
    <w:abstractNumId w:val="18"/>
  </w:num>
  <w:num w:numId="13">
    <w:abstractNumId w:val="31"/>
  </w:num>
  <w:num w:numId="14">
    <w:abstractNumId w:val="38"/>
  </w:num>
  <w:num w:numId="15">
    <w:abstractNumId w:val="29"/>
  </w:num>
  <w:num w:numId="16">
    <w:abstractNumId w:val="40"/>
  </w:num>
  <w:num w:numId="17">
    <w:abstractNumId w:val="39"/>
  </w:num>
  <w:num w:numId="18">
    <w:abstractNumId w:val="12"/>
  </w:num>
  <w:num w:numId="19">
    <w:abstractNumId w:val="0"/>
  </w:num>
  <w:num w:numId="20">
    <w:abstractNumId w:val="24"/>
  </w:num>
  <w:num w:numId="21">
    <w:abstractNumId w:val="30"/>
  </w:num>
  <w:num w:numId="22">
    <w:abstractNumId w:val="23"/>
  </w:num>
  <w:num w:numId="23">
    <w:abstractNumId w:val="27"/>
  </w:num>
  <w:num w:numId="24">
    <w:abstractNumId w:val="8"/>
  </w:num>
  <w:num w:numId="25">
    <w:abstractNumId w:val="41"/>
  </w:num>
  <w:num w:numId="26">
    <w:abstractNumId w:val="13"/>
  </w:num>
  <w:num w:numId="27">
    <w:abstractNumId w:val="33"/>
  </w:num>
  <w:num w:numId="28">
    <w:abstractNumId w:val="37"/>
  </w:num>
  <w:num w:numId="29">
    <w:abstractNumId w:val="10"/>
  </w:num>
  <w:num w:numId="30">
    <w:abstractNumId w:val="20"/>
  </w:num>
  <w:num w:numId="31">
    <w:abstractNumId w:val="9"/>
  </w:num>
  <w:num w:numId="32">
    <w:abstractNumId w:val="25"/>
  </w:num>
  <w:num w:numId="33">
    <w:abstractNumId w:val="16"/>
  </w:num>
  <w:num w:numId="34">
    <w:abstractNumId w:val="22"/>
  </w:num>
  <w:num w:numId="35">
    <w:abstractNumId w:val="3"/>
  </w:num>
  <w:num w:numId="36">
    <w:abstractNumId w:val="19"/>
  </w:num>
  <w:num w:numId="37">
    <w:abstractNumId w:val="5"/>
  </w:num>
  <w:num w:numId="38">
    <w:abstractNumId w:val="21"/>
  </w:num>
  <w:num w:numId="39">
    <w:abstractNumId w:val="35"/>
  </w:num>
  <w:num w:numId="40">
    <w:abstractNumId w:val="2"/>
  </w:num>
  <w:num w:numId="41">
    <w:abstractNumId w:val="32"/>
  </w:num>
  <w:num w:numId="42">
    <w:abstractNumId w:val="2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F"/>
    <w:rsid w:val="001A08B6"/>
    <w:rsid w:val="001C634A"/>
    <w:rsid w:val="00261D26"/>
    <w:rsid w:val="0032363A"/>
    <w:rsid w:val="003871BC"/>
    <w:rsid w:val="0039277B"/>
    <w:rsid w:val="003944FC"/>
    <w:rsid w:val="00395565"/>
    <w:rsid w:val="00566B7C"/>
    <w:rsid w:val="005C50D1"/>
    <w:rsid w:val="006460FF"/>
    <w:rsid w:val="008201DD"/>
    <w:rsid w:val="008C5B4D"/>
    <w:rsid w:val="008E6C62"/>
    <w:rsid w:val="009948BC"/>
    <w:rsid w:val="00AB0101"/>
    <w:rsid w:val="00B169D2"/>
    <w:rsid w:val="00B306A9"/>
    <w:rsid w:val="00B85C89"/>
    <w:rsid w:val="00BA2BED"/>
    <w:rsid w:val="00C45810"/>
    <w:rsid w:val="00D206CD"/>
    <w:rsid w:val="00D47702"/>
    <w:rsid w:val="00D66D99"/>
    <w:rsid w:val="00DE401C"/>
    <w:rsid w:val="00F06710"/>
    <w:rsid w:val="22591459"/>
    <w:rsid w:val="521E10D8"/>
    <w:rsid w:val="5C34185F"/>
    <w:rsid w:val="6B9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vi"/>
    </w:rPr>
  </w:style>
  <w:style w:type="paragraph" w:styleId="NoSpacing">
    <w:name w:val="No Spacing"/>
    <w:link w:val="NoSpacingChar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Heading3Char">
    <w:name w:val="Heading 3 Char"/>
    <w:link w:val="Heading3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32363A"/>
  </w:style>
  <w:style w:type="table" w:styleId="TableGrid">
    <w:name w:val="Table Grid"/>
    <w:basedOn w:val="TableNormal"/>
    <w:uiPriority w:val="39"/>
    <w:rsid w:val="0032363A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3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32363A"/>
    <w:rPr>
      <w:b/>
      <w:bCs/>
    </w:rPr>
  </w:style>
  <w:style w:type="character" w:customStyle="1" w:styleId="NoSpacingChar">
    <w:name w:val="No Spacing Char"/>
    <w:link w:val="NoSpacing"/>
    <w:uiPriority w:val="1"/>
    <w:rsid w:val="0032363A"/>
    <w:rPr>
      <w:rFonts w:ascii="Segoe UI" w:eastAsia="Calibri" w:hAnsi="Segoe UI" w:cs="Times New Roman"/>
      <w:sz w:val="22"/>
      <w:szCs w:val="22"/>
    </w:rPr>
  </w:style>
  <w:style w:type="character" w:customStyle="1" w:styleId="Vnbnnidung2Exact">
    <w:name w:val="Văn bản nội dung (2) Exact"/>
    <w:rsid w:val="0032363A"/>
    <w:rPr>
      <w:rFonts w:ascii="Times New Roman" w:hAnsi="Times New Roman" w:cs="Times New Roman"/>
      <w:u w:val="none"/>
    </w:rPr>
  </w:style>
  <w:style w:type="character" w:customStyle="1" w:styleId="apple-converted-space">
    <w:name w:val="apple-converted-space"/>
    <w:rsid w:val="0032363A"/>
  </w:style>
  <w:style w:type="character" w:styleId="Emphasis">
    <w:name w:val="Emphasis"/>
    <w:qFormat/>
    <w:rsid w:val="0032363A"/>
    <w:rPr>
      <w:i/>
      <w:iCs/>
    </w:rPr>
  </w:style>
  <w:style w:type="character" w:customStyle="1" w:styleId="CharacterStyle1">
    <w:name w:val="Character Style 1"/>
    <w:rsid w:val="0032363A"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rsid w:val="0032363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  <w:lang w:val="en-US"/>
    </w:rPr>
  </w:style>
  <w:style w:type="character" w:customStyle="1" w:styleId="HeaderChar">
    <w:name w:val="Header Char"/>
    <w:basedOn w:val="DefaultParagraphFont"/>
    <w:link w:val="Header"/>
    <w:rsid w:val="0032363A"/>
    <w:rPr>
      <w:rFonts w:ascii="Times New Roman" w:eastAsia="Calibri" w:hAnsi="Times New Roman" w:cs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character" w:customStyle="1" w:styleId="Heading1Char">
    <w:name w:val="Heading 1 Char"/>
    <w:link w:val="Heading1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ListParagraphChar">
    <w:name w:val="List Paragraph Char"/>
    <w:link w:val="ListParagraph"/>
    <w:uiPriority w:val="34"/>
    <w:locked/>
    <w:rsid w:val="0032363A"/>
    <w:rPr>
      <w:rFonts w:ascii="Times New Roman" w:eastAsia="Times New Roman" w:hAnsi="Times New Roman" w:cs="Times New Roman"/>
      <w:sz w:val="22"/>
      <w:szCs w:val="22"/>
      <w:lang w:val="vi"/>
    </w:rPr>
  </w:style>
  <w:style w:type="paragraph" w:customStyle="1" w:styleId="Style1">
    <w:name w:val="Style 1"/>
    <w:rsid w:val="003236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63A"/>
    <w:pPr>
      <w:widowControl/>
      <w:autoSpaceDE/>
      <w:autoSpaceDN/>
      <w:spacing w:after="160" w:line="259" w:lineRule="auto"/>
    </w:pPr>
    <w:rPr>
      <w:rFonts w:ascii="Courier New" w:eastAsia="Arial" w:hAnsi="Courier New" w:cs="Courier New"/>
      <w:sz w:val="20"/>
      <w:szCs w:val="20"/>
      <w:lang w:val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63A"/>
    <w:rPr>
      <w:rFonts w:ascii="Courier New" w:eastAsia="Arial" w:hAnsi="Courier New" w:cs="Courier New"/>
      <w:lang w:val="vi-VN"/>
    </w:rPr>
  </w:style>
  <w:style w:type="paragraph" w:customStyle="1" w:styleId="Style14">
    <w:name w:val="Style 14"/>
    <w:rsid w:val="0032363A"/>
    <w:pPr>
      <w:widowControl w:val="0"/>
      <w:autoSpaceDE w:val="0"/>
      <w:autoSpaceDN w:val="0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2">
    <w:name w:val="Character Style 2"/>
    <w:rsid w:val="0032363A"/>
    <w:rPr>
      <w:rFonts w:ascii="Garamond" w:hAnsi="Garamond" w:cs="Garamond"/>
      <w:color w:val="1A1514"/>
      <w:sz w:val="20"/>
      <w:szCs w:val="20"/>
    </w:rPr>
  </w:style>
  <w:style w:type="character" w:customStyle="1" w:styleId="HeaderChar1">
    <w:name w:val="Header Char1"/>
    <w:locked/>
    <w:rsid w:val="005C50D1"/>
    <w:rPr>
      <w:sz w:val="24"/>
      <w:szCs w:val="24"/>
    </w:rPr>
  </w:style>
  <w:style w:type="paragraph" w:customStyle="1" w:styleId="Style">
    <w:name w:val="Style"/>
    <w:rsid w:val="005C5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vi"/>
    </w:rPr>
  </w:style>
  <w:style w:type="paragraph" w:styleId="NoSpacing">
    <w:name w:val="No Spacing"/>
    <w:link w:val="NoSpacingChar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Heading3Char">
    <w:name w:val="Heading 3 Char"/>
    <w:link w:val="Heading3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32363A"/>
  </w:style>
  <w:style w:type="table" w:styleId="TableGrid">
    <w:name w:val="Table Grid"/>
    <w:basedOn w:val="TableNormal"/>
    <w:uiPriority w:val="39"/>
    <w:rsid w:val="0032363A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3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32363A"/>
    <w:rPr>
      <w:b/>
      <w:bCs/>
    </w:rPr>
  </w:style>
  <w:style w:type="character" w:customStyle="1" w:styleId="NoSpacingChar">
    <w:name w:val="No Spacing Char"/>
    <w:link w:val="NoSpacing"/>
    <w:uiPriority w:val="1"/>
    <w:rsid w:val="0032363A"/>
    <w:rPr>
      <w:rFonts w:ascii="Segoe UI" w:eastAsia="Calibri" w:hAnsi="Segoe UI" w:cs="Times New Roman"/>
      <w:sz w:val="22"/>
      <w:szCs w:val="22"/>
    </w:rPr>
  </w:style>
  <w:style w:type="character" w:customStyle="1" w:styleId="Vnbnnidung2Exact">
    <w:name w:val="Văn bản nội dung (2) Exact"/>
    <w:rsid w:val="0032363A"/>
    <w:rPr>
      <w:rFonts w:ascii="Times New Roman" w:hAnsi="Times New Roman" w:cs="Times New Roman"/>
      <w:u w:val="none"/>
    </w:rPr>
  </w:style>
  <w:style w:type="character" w:customStyle="1" w:styleId="apple-converted-space">
    <w:name w:val="apple-converted-space"/>
    <w:rsid w:val="0032363A"/>
  </w:style>
  <w:style w:type="character" w:styleId="Emphasis">
    <w:name w:val="Emphasis"/>
    <w:qFormat/>
    <w:rsid w:val="0032363A"/>
    <w:rPr>
      <w:i/>
      <w:iCs/>
    </w:rPr>
  </w:style>
  <w:style w:type="character" w:customStyle="1" w:styleId="CharacterStyle1">
    <w:name w:val="Character Style 1"/>
    <w:rsid w:val="0032363A"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rsid w:val="0032363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  <w:lang w:val="en-US"/>
    </w:rPr>
  </w:style>
  <w:style w:type="character" w:customStyle="1" w:styleId="HeaderChar">
    <w:name w:val="Header Char"/>
    <w:basedOn w:val="DefaultParagraphFont"/>
    <w:link w:val="Header"/>
    <w:rsid w:val="0032363A"/>
    <w:rPr>
      <w:rFonts w:ascii="Times New Roman" w:eastAsia="Calibri" w:hAnsi="Times New Roman" w:cs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character" w:customStyle="1" w:styleId="Heading1Char">
    <w:name w:val="Heading 1 Char"/>
    <w:link w:val="Heading1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ListParagraphChar">
    <w:name w:val="List Paragraph Char"/>
    <w:link w:val="ListParagraph"/>
    <w:uiPriority w:val="34"/>
    <w:locked/>
    <w:rsid w:val="0032363A"/>
    <w:rPr>
      <w:rFonts w:ascii="Times New Roman" w:eastAsia="Times New Roman" w:hAnsi="Times New Roman" w:cs="Times New Roman"/>
      <w:sz w:val="22"/>
      <w:szCs w:val="22"/>
      <w:lang w:val="vi"/>
    </w:rPr>
  </w:style>
  <w:style w:type="paragraph" w:customStyle="1" w:styleId="Style1">
    <w:name w:val="Style 1"/>
    <w:rsid w:val="003236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63A"/>
    <w:pPr>
      <w:widowControl/>
      <w:autoSpaceDE/>
      <w:autoSpaceDN/>
      <w:spacing w:after="160" w:line="259" w:lineRule="auto"/>
    </w:pPr>
    <w:rPr>
      <w:rFonts w:ascii="Courier New" w:eastAsia="Arial" w:hAnsi="Courier New" w:cs="Courier New"/>
      <w:sz w:val="20"/>
      <w:szCs w:val="20"/>
      <w:lang w:val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63A"/>
    <w:rPr>
      <w:rFonts w:ascii="Courier New" w:eastAsia="Arial" w:hAnsi="Courier New" w:cs="Courier New"/>
      <w:lang w:val="vi-VN"/>
    </w:rPr>
  </w:style>
  <w:style w:type="paragraph" w:customStyle="1" w:styleId="Style14">
    <w:name w:val="Style 14"/>
    <w:rsid w:val="0032363A"/>
    <w:pPr>
      <w:widowControl w:val="0"/>
      <w:autoSpaceDE w:val="0"/>
      <w:autoSpaceDN w:val="0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2">
    <w:name w:val="Character Style 2"/>
    <w:rsid w:val="0032363A"/>
    <w:rPr>
      <w:rFonts w:ascii="Garamond" w:hAnsi="Garamond" w:cs="Garamond"/>
      <w:color w:val="1A1514"/>
      <w:sz w:val="20"/>
      <w:szCs w:val="20"/>
    </w:rPr>
  </w:style>
  <w:style w:type="character" w:customStyle="1" w:styleId="HeaderChar1">
    <w:name w:val="Header Char1"/>
    <w:locked/>
    <w:rsid w:val="005C50D1"/>
    <w:rPr>
      <w:sz w:val="24"/>
      <w:szCs w:val="24"/>
    </w:rPr>
  </w:style>
  <w:style w:type="paragraph" w:customStyle="1" w:styleId="Style">
    <w:name w:val="Style"/>
    <w:rsid w:val="005C5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</cp:lastModifiedBy>
  <cp:revision>3</cp:revision>
  <cp:lastPrinted>2021-10-31T01:21:00Z</cp:lastPrinted>
  <dcterms:created xsi:type="dcterms:W3CDTF">2021-10-31T01:20:00Z</dcterms:created>
  <dcterms:modified xsi:type="dcterms:W3CDTF">2021-10-31T01:21:00Z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2021-10-02T00:00:00Z</vt:filetime>
  </property>
  <property fmtid="{D5CDD505-2E9C-101B-9397-08002B2CF9AE}" pid="5" name="KSOProductBuildVer">
    <vt:lpwstr>1033-11.2.0.10323</vt:lpwstr>
  </property>
  <property fmtid="{D5CDD505-2E9C-101B-9397-08002B2CF9AE}" pid="6" name="ICV">
    <vt:lpwstr>7FECD18B0086455CB9E93C93072666D1</vt:lpwstr>
  </property>
</Properties>
</file>